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E546" w14:textId="77777777" w:rsidR="004036CD" w:rsidRDefault="00723356" w:rsidP="00853CAE">
      <w:pPr>
        <w:widowControl w:val="0"/>
        <w:ind w:left="-964" w:right="-1077"/>
        <w:rPr>
          <w:rFonts w:ascii="French Script MT" w:hAnsi="French Script MT" w:cs="Times" w:hint="eastAsia"/>
          <w:color w:val="1A1C17"/>
          <w:sz w:val="16"/>
          <w:szCs w:val="16"/>
        </w:rPr>
      </w:pPr>
      <w:r>
        <w:rPr>
          <w:noProof/>
        </w:rPr>
        <w:drawing>
          <wp:anchor distT="0" distB="0" distL="0" distR="0" simplePos="0" relativeHeight="2" behindDoc="0" locked="0" layoutInCell="1" allowOverlap="1" wp14:anchorId="510F25C0" wp14:editId="4D281BAE">
            <wp:simplePos x="0" y="0"/>
            <wp:positionH relativeFrom="column">
              <wp:posOffset>4000500</wp:posOffset>
            </wp:positionH>
            <wp:positionV relativeFrom="paragraph">
              <wp:posOffset>-114300</wp:posOffset>
            </wp:positionV>
            <wp:extent cx="3101975" cy="940435"/>
            <wp:effectExtent l="0" t="0" r="0" b="0"/>
            <wp:wrapThrough wrapText="bothSides">
              <wp:wrapPolygon edited="0">
                <wp:start x="0" y="0"/>
                <wp:lineTo x="0" y="21002"/>
                <wp:lineTo x="21401" y="21002"/>
                <wp:lineTo x="21401" y="0"/>
                <wp:lineTo x="0" y="0"/>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0024" t="4952" b="34747"/>
                    <a:stretch>
                      <a:fillRect/>
                    </a:stretch>
                  </pic:blipFill>
                  <pic:spPr bwMode="auto">
                    <a:xfrm>
                      <a:off x="0" y="0"/>
                      <a:ext cx="3101975" cy="940435"/>
                    </a:xfrm>
                    <a:prstGeom prst="rect">
                      <a:avLst/>
                    </a:prstGeom>
                  </pic:spPr>
                </pic:pic>
              </a:graphicData>
            </a:graphic>
            <wp14:sizeRelH relativeFrom="margin">
              <wp14:pctWidth>0</wp14:pctWidth>
            </wp14:sizeRelH>
            <wp14:sizeRelV relativeFrom="margin">
              <wp14:pctHeight>0</wp14:pctHeight>
            </wp14:sizeRelV>
          </wp:anchor>
        </w:drawing>
      </w:r>
    </w:p>
    <w:p w14:paraId="6B3CA989" w14:textId="77777777" w:rsidR="004036CD" w:rsidRPr="004036CD" w:rsidRDefault="004036CD">
      <w:pPr>
        <w:widowControl w:val="0"/>
        <w:ind w:left="-964" w:right="-1077"/>
        <w:jc w:val="center"/>
        <w:rPr>
          <w:rFonts w:ascii="French Script MT" w:hAnsi="French Script MT" w:cs="Times" w:hint="eastAsia"/>
          <w:color w:val="1A1C17"/>
          <w:sz w:val="16"/>
          <w:szCs w:val="16"/>
        </w:rPr>
      </w:pPr>
    </w:p>
    <w:p w14:paraId="1140D752" w14:textId="77777777" w:rsidR="00723356" w:rsidRPr="00723356" w:rsidRDefault="00723356">
      <w:pPr>
        <w:widowControl w:val="0"/>
        <w:ind w:left="-964" w:right="-1077"/>
        <w:jc w:val="center"/>
        <w:rPr>
          <w:rFonts w:ascii="Garamond" w:eastAsia="Baoli SC Regular" w:hAnsi="Garamond" w:cs="Ayuthaya"/>
          <w:i/>
          <w:color w:val="1A1C17"/>
          <w:sz w:val="8"/>
          <w:szCs w:val="8"/>
        </w:rPr>
      </w:pPr>
    </w:p>
    <w:p w14:paraId="7F9123A6" w14:textId="61FFA5AD" w:rsidR="00723356" w:rsidRPr="00D22D29" w:rsidRDefault="004036CD" w:rsidP="00D22D29">
      <w:pPr>
        <w:widowControl w:val="0"/>
        <w:ind w:left="-709" w:right="-1077"/>
        <w:jc w:val="center"/>
        <w:rPr>
          <w:rFonts w:ascii="Garamond" w:eastAsia="Baoli SC Regular" w:hAnsi="Garamond" w:cs="Ayuthaya"/>
          <w:i/>
          <w:color w:val="E36C0A" w:themeColor="accent6" w:themeShade="BF"/>
          <w:sz w:val="86"/>
          <w:szCs w:val="86"/>
        </w:rPr>
      </w:pPr>
      <w:r w:rsidRPr="00D22D29">
        <w:rPr>
          <w:rFonts w:ascii="Garamond" w:eastAsia="Baoli SC Regular" w:hAnsi="Garamond" w:cs="Ayuthaya"/>
          <w:i/>
          <w:color w:val="E36C0A" w:themeColor="accent6" w:themeShade="BF"/>
          <w:sz w:val="86"/>
          <w:szCs w:val="86"/>
        </w:rPr>
        <w:t>Les Petites Fiches de</w:t>
      </w:r>
    </w:p>
    <w:p w14:paraId="7E11A6B7" w14:textId="2783D583" w:rsidR="0012146A" w:rsidRPr="0072735C" w:rsidRDefault="00EB74F6">
      <w:pPr>
        <w:widowControl w:val="0"/>
        <w:ind w:left="-964" w:right="-1077"/>
        <w:jc w:val="center"/>
        <w:rPr>
          <w:rFonts w:ascii="Garamond" w:eastAsia="Baoli SC Regular" w:hAnsi="Garamond" w:cs="Ayuthaya"/>
          <w:i/>
          <w:color w:val="95B3D7" w:themeColor="accent1" w:themeTint="99"/>
          <w:sz w:val="10"/>
          <w:szCs w:val="10"/>
        </w:rPr>
      </w:pPr>
      <w:r w:rsidRPr="00D22D29">
        <w:rPr>
          <w:rFonts w:ascii="Garamond" w:eastAsia="Baoli SC Regular" w:hAnsi="Garamond" w:cs="Ayuthaya"/>
          <w:i/>
          <w:noProof/>
          <w:color w:val="E36C0A" w:themeColor="accent6" w:themeShade="BF"/>
          <w:sz w:val="86"/>
          <w:szCs w:val="86"/>
        </w:rPr>
        <mc:AlternateContent>
          <mc:Choice Requires="wps">
            <w:drawing>
              <wp:anchor distT="0" distB="0" distL="114300" distR="114300" simplePos="0" relativeHeight="251659264" behindDoc="1" locked="0" layoutInCell="1" allowOverlap="1" wp14:anchorId="16BAAF64" wp14:editId="7AEDA295">
                <wp:simplePos x="0" y="0"/>
                <wp:positionH relativeFrom="column">
                  <wp:posOffset>-241729</wp:posOffset>
                </wp:positionH>
                <wp:positionV relativeFrom="paragraph">
                  <wp:posOffset>450</wp:posOffset>
                </wp:positionV>
                <wp:extent cx="823406" cy="689853"/>
                <wp:effectExtent l="0" t="25400" r="15240" b="21590"/>
                <wp:wrapNone/>
                <wp:docPr id="2" name="Ellipse 2"/>
                <wp:cNvGraphicFramePr/>
                <a:graphic xmlns:a="http://schemas.openxmlformats.org/drawingml/2006/main">
                  <a:graphicData uri="http://schemas.microsoft.com/office/word/2010/wordprocessingShape">
                    <wps:wsp>
                      <wps:cNvSpPr/>
                      <wps:spPr>
                        <a:xfrm rot="20234197">
                          <a:off x="0" y="0"/>
                          <a:ext cx="823406" cy="689853"/>
                        </a:xfrm>
                        <a:prstGeom prst="ellipse">
                          <a:avLst/>
                        </a:prstGeom>
                        <a:solidFill>
                          <a:schemeClr val="accent6">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D7EE48F" w14:textId="45CE47B5" w:rsidR="00325044" w:rsidRPr="00853CAE" w:rsidRDefault="00EB74F6" w:rsidP="004036CD">
                            <w:pPr>
                              <w:jc w:val="center"/>
                              <w:rPr>
                                <w:rFonts w:ascii="Chalkduster" w:hAnsi="Chalkduster"/>
                                <w:color w:val="FFFFFF" w:themeColor="background1"/>
                                <w:sz w:val="40"/>
                                <w:szCs w:val="40"/>
                              </w:rPr>
                            </w:pPr>
                            <w:r>
                              <w:rPr>
                                <w:rFonts w:ascii="Chalkduster" w:hAnsi="Chalkduster"/>
                                <w:color w:val="FFFFFF" w:themeColor="background1"/>
                                <w:sz w:val="40"/>
                                <w:szCs w:val="40"/>
                              </w:rPr>
                              <w:t>N°4</w:t>
                            </w:r>
                          </w:p>
                        </w:txbxContent>
                      </wps:txbx>
                      <wps:bodyPr rot="0" spcFirstLastPara="0" vertOverflow="overflow" horzOverflow="overflow" vert="horz" wrap="square" lIns="2"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AAF64" id="Ellipse 2" o:spid="_x0000_s1026" style="position:absolute;left:0;text-align:left;margin-left:-19.05pt;margin-top:.05pt;width:64.85pt;height:54.3pt;rotation:-149182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909gIAACQGAAAOAAAAZHJzL2Uyb0RvYy54bWysVMlu2zAQvRfoPxC8K1q8yDYiB6pdFQXS&#10;JGhS5ExTZCyAIlmSXtKi/94hJTlpGiBA0QsxJGfezLxZzi+OrUB7ZmyjZIHTswQjJqmqG/lQ4G93&#10;VTTDyDoiayKUZAV+ZBZfLN+/Oz/oBcvUVomaGQQg0i4OusBb5/Qiji3dspbYM6WZhE+uTEscXM1D&#10;XBtyAPRWxFmSTOODMrU2ijJr4XXdfeJlwOecUXfNuWUOiQJDbC6cJpwbf8bLc7J4MERvG9qHQf4h&#10;ipY0EpyeoNbEEbQzzV9QbUONsoq7M6raWHHeUBZygGzS5EU2t1uiWcgFyLH6RJP9f7D0an9jUFMX&#10;OMNIkhZK9FGIRluGMk/OQdsF6NzqG9PfLIg+0yM3LTIKGM2SbDRO53kgAFJCx8Dv44lfdnSIwuMM&#10;9JIpRhS+prP5bDLyLuIOy2NqY90nplrkhQKzLpKAS/aX1nXag5a3sEo0ddUIES6+a9hKGLQnUG9C&#10;KZNuGszFrv2i6u49nyRJqDx4Do3mTUIcf6AJ6TGl8uid4+6FhbbqoiELyA1Er+mzDCX/WZVlNl2P&#10;1tF6Ns+j8YZl0axKxtGHcjxJV3lepev8V9d6T0arSZ6V+WQeTctJGo3TZBaVZZJF66pMymRcrebj&#10;D8EIoh6cxr48XUGC5B4F86EI+ZVxqCpwnob0T2k+Zybt2Q/a3oxDpifD0duGvX5IPpByMs7eNu5o&#10;BIvgWUl3Mm4bqcxrAMINIfNOH4r2LG8vuuPm2DfqRtWP0NuhRWH0raZVA211Say7IQamHB5hc7lr&#10;OLhQhwKrXsJoq8yP1969Pgwf/GJ0gK1RYPt9RwzDSHyWMJYwRC4IgG2CMJr6ZkOb4VXu2pWC5kxD&#10;REH0uk4MIjeqvYelVnpP8EUkBX8Fps4Ml5XrNhisRcrKMqjBOtHEXcpbTYei+zm5O94To/t5ctA3&#10;V2rYKmTxYqY6XV8OqcqdU7wJA+dp7bjs6YZVFKalX5t+1z2/B62n5b78DQAA//8DAFBLAwQUAAYA&#10;CAAAACEALr9xR9sAAAAHAQAADwAAAGRycy9kb3ducmV2LnhtbEyOwU7DMBBE70j8g7VI3FonQJuQ&#10;xqkQLRcuEaUf4MbbJCJeh9htAl/P9lSOozeaefl6sp044+BbRwrieQQCqXKmpVrB/vNtloLwQZPR&#10;nSNU8IMe1sXtTa4z40b6wPMu1IJHyGdaQRNCn0npqwat9nPXIzE7usHqwHGopRn0yOO2kw9RtJRW&#10;t8QPje7xtcHqa3eyChL6fqrK/WKBm+12eC/L3z4ZN0rd300vKxABp3Atw0Wf1aFgp4M7kfGiUzB7&#10;TGOuXoBg/BwvQRw4RWkCssjlf//iDwAA//8DAFBLAQItABQABgAIAAAAIQC2gziS/gAAAOEBAAAT&#10;AAAAAAAAAAAAAAAAAAAAAABbQ29udGVudF9UeXBlc10ueG1sUEsBAi0AFAAGAAgAAAAhADj9If/W&#10;AAAAlAEAAAsAAAAAAAAAAAAAAAAALwEAAF9yZWxzLy5yZWxzUEsBAi0AFAAGAAgAAAAhANMjr3T2&#10;AgAAJAYAAA4AAAAAAAAAAAAAAAAALgIAAGRycy9lMm9Eb2MueG1sUEsBAi0AFAAGAAgAAAAhAC6/&#10;cUfbAAAABwEAAA8AAAAAAAAAAAAAAAAAUAUAAGRycy9kb3ducmV2LnhtbFBLBQYAAAAABAAEAPMA&#10;AABYBgAAAAA=&#10;" fillcolor="#e36c0a [2409]" stroked="f">
                <v:textbox inset="6e-5mm,0,1mm,0">
                  <w:txbxContent>
                    <w:p w14:paraId="4D7EE48F" w14:textId="45CE47B5" w:rsidR="00325044" w:rsidRPr="00853CAE" w:rsidRDefault="00EB74F6" w:rsidP="004036CD">
                      <w:pPr>
                        <w:jc w:val="center"/>
                        <w:rPr>
                          <w:rFonts w:ascii="Chalkduster" w:hAnsi="Chalkduster"/>
                          <w:color w:val="FFFFFF" w:themeColor="background1"/>
                          <w:sz w:val="40"/>
                          <w:szCs w:val="40"/>
                        </w:rPr>
                      </w:pPr>
                      <w:r>
                        <w:rPr>
                          <w:rFonts w:ascii="Chalkduster" w:hAnsi="Chalkduster"/>
                          <w:color w:val="FFFFFF" w:themeColor="background1"/>
                          <w:sz w:val="40"/>
                          <w:szCs w:val="40"/>
                        </w:rPr>
                        <w:t>N°4</w:t>
                      </w:r>
                    </w:p>
                  </w:txbxContent>
                </v:textbox>
              </v:oval>
            </w:pict>
          </mc:Fallback>
        </mc:AlternateContent>
      </w:r>
      <w:r w:rsidR="004036CD" w:rsidRPr="0072735C">
        <w:rPr>
          <w:rFonts w:ascii="Garamond" w:eastAsia="Baoli SC Regular" w:hAnsi="Garamond" w:cs="Ayuthaya"/>
          <w:i/>
          <w:color w:val="95B3D7" w:themeColor="accent1" w:themeTint="99"/>
          <w:sz w:val="10"/>
          <w:szCs w:val="10"/>
        </w:rPr>
        <w:t xml:space="preserve">  </w:t>
      </w:r>
    </w:p>
    <w:p w14:paraId="0635ADCD" w14:textId="77777777" w:rsidR="00723356" w:rsidRPr="0072735C" w:rsidRDefault="00723356">
      <w:pPr>
        <w:widowControl w:val="0"/>
        <w:jc w:val="center"/>
        <w:rPr>
          <w:rFonts w:ascii="Garamond" w:hAnsi="Garamond" w:cs="Times"/>
          <w:color w:val="95B3D7" w:themeColor="accent1" w:themeTint="99"/>
          <w:sz w:val="10"/>
          <w:szCs w:val="10"/>
        </w:rPr>
      </w:pPr>
    </w:p>
    <w:p w14:paraId="54593390" w14:textId="5A2D3B2A" w:rsidR="0012146A" w:rsidRPr="00A907F5" w:rsidRDefault="00EB74F6" w:rsidP="00EB74F6">
      <w:pPr>
        <w:widowControl w:val="0"/>
        <w:tabs>
          <w:tab w:val="left" w:pos="642"/>
          <w:tab w:val="center" w:pos="4888"/>
        </w:tabs>
        <w:rPr>
          <w:rFonts w:ascii="Garamond" w:hAnsi="Garamond"/>
          <w:caps/>
          <w:color w:val="95B3D7" w:themeColor="accent1" w:themeTint="99"/>
        </w:rPr>
      </w:pPr>
      <w:r>
        <w:rPr>
          <w:rFonts w:ascii="Garamond" w:hAnsi="Garamond" w:cs="Times"/>
          <w:caps/>
          <w:color w:val="95B3D7" w:themeColor="accent1" w:themeTint="99"/>
          <w:sz w:val="40"/>
          <w:szCs w:val="40"/>
        </w:rPr>
        <w:tab/>
      </w:r>
      <w:r>
        <w:rPr>
          <w:rFonts w:ascii="Garamond" w:hAnsi="Garamond" w:cs="Times"/>
          <w:caps/>
          <w:color w:val="95B3D7" w:themeColor="accent1" w:themeTint="99"/>
          <w:sz w:val="40"/>
          <w:szCs w:val="40"/>
        </w:rPr>
        <w:tab/>
      </w:r>
      <w:r w:rsidR="0058668B">
        <w:rPr>
          <w:rFonts w:ascii="Garamond" w:hAnsi="Garamond" w:cs="Times"/>
          <w:caps/>
          <w:color w:val="95B3D7" w:themeColor="accent1" w:themeTint="99"/>
          <w:sz w:val="40"/>
          <w:szCs w:val="40"/>
        </w:rPr>
        <w:t xml:space="preserve">LEs </w:t>
      </w:r>
      <w:r w:rsidR="00792CC8">
        <w:rPr>
          <w:rFonts w:ascii="Garamond" w:hAnsi="Garamond" w:cs="Times"/>
          <w:caps/>
          <w:color w:val="95B3D7" w:themeColor="accent1" w:themeTint="99"/>
          <w:sz w:val="40"/>
          <w:szCs w:val="40"/>
        </w:rPr>
        <w:t>COLIQUE</w:t>
      </w:r>
      <w:r w:rsidR="00A907F5" w:rsidRPr="00A907F5">
        <w:rPr>
          <w:rFonts w:ascii="Garamond" w:hAnsi="Garamond" w:cs="Times"/>
          <w:caps/>
          <w:color w:val="95B3D7" w:themeColor="accent1" w:themeTint="99"/>
          <w:sz w:val="40"/>
          <w:szCs w:val="40"/>
        </w:rPr>
        <w:t>s</w:t>
      </w:r>
    </w:p>
    <w:p w14:paraId="2182B672" w14:textId="77777777" w:rsidR="000204BC" w:rsidRDefault="000204BC" w:rsidP="00325044">
      <w:pPr>
        <w:widowControl w:val="0"/>
        <w:rPr>
          <w:rFonts w:ascii="Times New Roman" w:hAnsi="Times New Roman" w:cs="Times"/>
          <w:color w:val="1A1C17"/>
          <w:sz w:val="22"/>
          <w:szCs w:val="22"/>
        </w:rPr>
      </w:pPr>
    </w:p>
    <w:p w14:paraId="4261289C" w14:textId="22C80489" w:rsidR="000204BC" w:rsidRPr="000204BC" w:rsidRDefault="004036CD" w:rsidP="000204BC">
      <w:pPr>
        <w:widowControl w:val="0"/>
        <w:numPr>
          <w:ilvl w:val="0"/>
          <w:numId w:val="1"/>
        </w:numPr>
        <w:tabs>
          <w:tab w:val="left" w:pos="1418"/>
        </w:tabs>
        <w:ind w:left="993"/>
        <w:rPr>
          <w:rFonts w:ascii="Times New Roman" w:hAnsi="Times New Roman"/>
          <w:color w:val="E36C0A" w:themeColor="accent6" w:themeShade="BF"/>
          <w:sz w:val="22"/>
          <w:szCs w:val="22"/>
          <w:u w:val="single"/>
        </w:rPr>
      </w:pPr>
      <w:r w:rsidRPr="000204BC">
        <w:rPr>
          <w:rFonts w:ascii="Times New Roman" w:hAnsi="Times New Roman" w:cs="Times"/>
          <w:color w:val="E36C0A" w:themeColor="accent6" w:themeShade="BF"/>
          <w:sz w:val="22"/>
          <w:szCs w:val="22"/>
          <w:u w:val="single"/>
        </w:rPr>
        <w:t>Qu’est ce que c’est?</w:t>
      </w:r>
    </w:p>
    <w:p w14:paraId="24490CF4" w14:textId="658283F1" w:rsidR="000204BC" w:rsidRPr="00325044" w:rsidRDefault="00E63B7F" w:rsidP="00325044">
      <w:pPr>
        <w:widowControl w:val="0"/>
        <w:autoSpaceDE w:val="0"/>
        <w:autoSpaceDN w:val="0"/>
        <w:adjustRightInd w:val="0"/>
        <w:rPr>
          <w:rFonts w:ascii="Times" w:hAnsi="Times" w:cs="Arial"/>
          <w:color w:val="auto"/>
          <w:sz w:val="22"/>
          <w:szCs w:val="22"/>
        </w:rPr>
      </w:pPr>
      <w:r>
        <w:rPr>
          <w:rFonts w:ascii="Times" w:hAnsi="Times" w:cs="Arial"/>
          <w:color w:val="191919"/>
          <w:sz w:val="22"/>
          <w:szCs w:val="22"/>
        </w:rPr>
        <w:t>Des</w:t>
      </w:r>
      <w:r w:rsidR="00792CC8" w:rsidRPr="00792CC8">
        <w:rPr>
          <w:rFonts w:ascii="Times" w:hAnsi="Times" w:cs="Arial"/>
          <w:color w:val="191919"/>
          <w:sz w:val="22"/>
          <w:szCs w:val="22"/>
        </w:rPr>
        <w:t xml:space="preserve"> épisodes fréquents de </w:t>
      </w:r>
      <w:r w:rsidR="00792CC8" w:rsidRPr="00E63B7F">
        <w:rPr>
          <w:rFonts w:ascii="Times" w:hAnsi="Times" w:cs="Arial"/>
          <w:b/>
          <w:color w:val="191919"/>
          <w:sz w:val="22"/>
          <w:szCs w:val="22"/>
        </w:rPr>
        <w:t>pleurs prolongés</w:t>
      </w:r>
      <w:r w:rsidR="00792CC8" w:rsidRPr="00792CC8">
        <w:rPr>
          <w:rFonts w:ascii="Times" w:hAnsi="Times" w:cs="Arial"/>
          <w:color w:val="191919"/>
          <w:sz w:val="22"/>
          <w:szCs w:val="22"/>
        </w:rPr>
        <w:t xml:space="preserve"> (plus de trois heures de cris par jour, plus de trois jours par semaine, pendant au moins trois semaines, au cours des trois premiers mois de la </w:t>
      </w:r>
      <w:proofErr w:type="gramStart"/>
      <w:r w:rsidR="00792CC8" w:rsidRPr="00792CC8">
        <w:rPr>
          <w:rFonts w:ascii="Times" w:hAnsi="Times" w:cs="Arial"/>
          <w:color w:val="191919"/>
          <w:sz w:val="22"/>
          <w:szCs w:val="22"/>
        </w:rPr>
        <w:t>vie )</w:t>
      </w:r>
      <w:proofErr w:type="gramEnd"/>
      <w:r w:rsidR="00792CC8" w:rsidRPr="00792CC8">
        <w:rPr>
          <w:rFonts w:ascii="Times" w:hAnsi="Times" w:cs="Arial"/>
          <w:color w:val="191919"/>
          <w:sz w:val="22"/>
          <w:szCs w:val="22"/>
        </w:rPr>
        <w:t>. Ces pleurs surviennent</w:t>
      </w:r>
      <w:r w:rsidR="00D93938" w:rsidRPr="00D93938">
        <w:rPr>
          <w:rFonts w:ascii="Times" w:hAnsi="Times" w:cs="Arial"/>
          <w:color w:val="191919"/>
          <w:sz w:val="22"/>
          <w:szCs w:val="22"/>
        </w:rPr>
        <w:t xml:space="preserve"> </w:t>
      </w:r>
      <w:r w:rsidR="00D93938" w:rsidRPr="00792CC8">
        <w:rPr>
          <w:rFonts w:ascii="Times" w:hAnsi="Times" w:cs="Arial"/>
          <w:color w:val="191919"/>
          <w:sz w:val="22"/>
          <w:szCs w:val="22"/>
        </w:rPr>
        <w:t xml:space="preserve">souvent en </w:t>
      </w:r>
      <w:r w:rsidR="00D93938" w:rsidRPr="00E63B7F">
        <w:rPr>
          <w:rFonts w:ascii="Times" w:hAnsi="Times" w:cs="Arial"/>
          <w:b/>
          <w:color w:val="191919"/>
          <w:sz w:val="22"/>
          <w:szCs w:val="22"/>
        </w:rPr>
        <w:t>fin d'après-midi ou le soir</w:t>
      </w:r>
      <w:r w:rsidR="00792CC8" w:rsidRPr="00792CC8">
        <w:rPr>
          <w:rFonts w:ascii="Times" w:hAnsi="Times" w:cs="Arial"/>
          <w:color w:val="191919"/>
          <w:sz w:val="22"/>
          <w:szCs w:val="22"/>
        </w:rPr>
        <w:t>.</w:t>
      </w:r>
      <w:r w:rsidR="00325044">
        <w:rPr>
          <w:rFonts w:ascii="Times" w:hAnsi="Times" w:cs="Arial"/>
          <w:color w:val="auto"/>
          <w:sz w:val="22"/>
          <w:szCs w:val="22"/>
        </w:rPr>
        <w:t xml:space="preserve"> </w:t>
      </w:r>
      <w:r w:rsidR="00792CC8" w:rsidRPr="00792CC8">
        <w:rPr>
          <w:rFonts w:ascii="Times" w:hAnsi="Times" w:cs="Arial"/>
          <w:color w:val="191919"/>
          <w:sz w:val="22"/>
          <w:szCs w:val="22"/>
        </w:rPr>
        <w:t xml:space="preserve">Tous les bébés peuvent souffrir de coliques, qu'ils soient au sein ou au biberon. Les coliques commencent vers l'âge de 10 à 15 jours et disparaissent généralement vers 3 mois, bien que cela </w:t>
      </w:r>
      <w:r w:rsidR="00792CC8" w:rsidRPr="00E63B7F">
        <w:rPr>
          <w:rFonts w:ascii="Times" w:hAnsi="Times" w:cs="Arial"/>
          <w:b/>
          <w:color w:val="191919"/>
          <w:sz w:val="22"/>
          <w:szCs w:val="22"/>
        </w:rPr>
        <w:t>varie d'un enfant à l'autre</w:t>
      </w:r>
      <w:r w:rsidR="00792CC8" w:rsidRPr="00792CC8">
        <w:rPr>
          <w:rFonts w:ascii="Times" w:hAnsi="Times" w:cs="Arial"/>
          <w:color w:val="191919"/>
          <w:sz w:val="22"/>
          <w:szCs w:val="22"/>
        </w:rPr>
        <w:t>.</w:t>
      </w:r>
    </w:p>
    <w:p w14:paraId="7FF3ADD8" w14:textId="1FE43F83" w:rsidR="000204BC" w:rsidRPr="00792CC8" w:rsidRDefault="004036CD" w:rsidP="000204BC">
      <w:pPr>
        <w:widowControl w:val="0"/>
        <w:numPr>
          <w:ilvl w:val="0"/>
          <w:numId w:val="1"/>
        </w:numPr>
        <w:tabs>
          <w:tab w:val="left" w:pos="993"/>
        </w:tabs>
        <w:ind w:left="993"/>
        <w:rPr>
          <w:rFonts w:ascii="Times" w:hAnsi="Times" w:cs="Times New Roman"/>
          <w:color w:val="95B3D7" w:themeColor="accent1" w:themeTint="99"/>
          <w:sz w:val="22"/>
          <w:szCs w:val="22"/>
          <w:u w:val="single"/>
        </w:rPr>
      </w:pPr>
      <w:r w:rsidRPr="00792CC8">
        <w:rPr>
          <w:rFonts w:ascii="Times" w:hAnsi="Times" w:cs="Times New Roman"/>
          <w:color w:val="95B3D7" w:themeColor="accent1" w:themeTint="99"/>
          <w:sz w:val="22"/>
          <w:szCs w:val="22"/>
          <w:u w:val="single"/>
        </w:rPr>
        <w:t>Les Causes</w:t>
      </w:r>
    </w:p>
    <w:p w14:paraId="53230568" w14:textId="73432F75" w:rsidR="006B2385" w:rsidRPr="00792CC8" w:rsidRDefault="00792CC8" w:rsidP="00792CC8">
      <w:pPr>
        <w:widowControl w:val="0"/>
        <w:rPr>
          <w:rFonts w:ascii="Times" w:hAnsi="Times" w:cs="Times New Roman"/>
          <w:color w:val="auto"/>
          <w:sz w:val="22"/>
          <w:szCs w:val="22"/>
          <w:u w:val="single"/>
        </w:rPr>
      </w:pPr>
      <w:r w:rsidRPr="00792CC8">
        <w:rPr>
          <w:rFonts w:ascii="Times" w:hAnsi="Times" w:cs="Arial"/>
          <w:color w:val="191919"/>
          <w:sz w:val="22"/>
          <w:szCs w:val="22"/>
        </w:rPr>
        <w:t xml:space="preserve">On considère que le système digestif du bébé n'est pas encore mature les premiers mois de naissance.  Et cette </w:t>
      </w:r>
      <w:r w:rsidRPr="00E63B7F">
        <w:rPr>
          <w:rFonts w:ascii="Times" w:hAnsi="Times" w:cs="Arial"/>
          <w:b/>
          <w:color w:val="191919"/>
          <w:sz w:val="22"/>
          <w:szCs w:val="22"/>
        </w:rPr>
        <w:t>immaturité du tube digestif</w:t>
      </w:r>
      <w:r w:rsidRPr="00792CC8">
        <w:rPr>
          <w:rFonts w:ascii="Times" w:hAnsi="Times" w:cs="Arial"/>
          <w:color w:val="191919"/>
          <w:sz w:val="22"/>
          <w:szCs w:val="22"/>
        </w:rPr>
        <w:t xml:space="preserve"> pourrait-être une des causes des coliques. L’envir</w:t>
      </w:r>
      <w:r w:rsidR="00325044">
        <w:rPr>
          <w:rFonts w:ascii="Times" w:hAnsi="Times" w:cs="Arial"/>
          <w:color w:val="191919"/>
          <w:sz w:val="22"/>
          <w:szCs w:val="22"/>
        </w:rPr>
        <w:t>onnement (stress</w:t>
      </w:r>
      <w:r w:rsidRPr="00792CC8">
        <w:rPr>
          <w:rFonts w:ascii="Times" w:hAnsi="Times" w:cs="Arial"/>
          <w:color w:val="191919"/>
          <w:sz w:val="22"/>
          <w:szCs w:val="22"/>
        </w:rPr>
        <w:t xml:space="preserve">, </w:t>
      </w:r>
      <w:r w:rsidR="00325044">
        <w:rPr>
          <w:rFonts w:ascii="Times" w:hAnsi="Times" w:cs="Arial"/>
          <w:color w:val="191919"/>
          <w:sz w:val="22"/>
          <w:szCs w:val="22"/>
        </w:rPr>
        <w:t>hyper</w:t>
      </w:r>
      <w:r w:rsidRPr="00792CC8">
        <w:rPr>
          <w:rFonts w:ascii="Times" w:hAnsi="Times" w:cs="Arial"/>
          <w:color w:val="191919"/>
          <w:sz w:val="22"/>
          <w:szCs w:val="22"/>
        </w:rPr>
        <w:t>stimulation) pourrait représenter un facteur aggravant, voire même parfois déclenchant, des coliques.</w:t>
      </w:r>
    </w:p>
    <w:p w14:paraId="7380921D" w14:textId="4BD2A3F0" w:rsidR="00325044" w:rsidRPr="00325044" w:rsidRDefault="00872986" w:rsidP="00325044">
      <w:pPr>
        <w:widowControl w:val="0"/>
        <w:numPr>
          <w:ilvl w:val="0"/>
          <w:numId w:val="1"/>
        </w:numPr>
        <w:ind w:left="993"/>
        <w:rPr>
          <w:rFonts w:ascii="Times New Roman" w:hAnsi="Times New Roman"/>
          <w:color w:val="E36C0A" w:themeColor="accent6" w:themeShade="BF"/>
          <w:sz w:val="22"/>
          <w:szCs w:val="22"/>
          <w:u w:val="single"/>
        </w:rPr>
      </w:pPr>
      <w:r>
        <w:rPr>
          <w:rFonts w:ascii="Times New Roman" w:hAnsi="Times New Roman" w:cs="Times"/>
          <w:noProof/>
          <w:color w:val="1A1C17"/>
          <w:sz w:val="22"/>
          <w:szCs w:val="22"/>
        </w:rPr>
        <w:drawing>
          <wp:anchor distT="0" distB="0" distL="114300" distR="114300" simplePos="0" relativeHeight="251661312" behindDoc="1" locked="0" layoutInCell="1" allowOverlap="1" wp14:anchorId="74101042" wp14:editId="24013F26">
            <wp:simplePos x="0" y="0"/>
            <wp:positionH relativeFrom="column">
              <wp:posOffset>-1735832</wp:posOffset>
            </wp:positionH>
            <wp:positionV relativeFrom="paragraph">
              <wp:posOffset>190559</wp:posOffset>
            </wp:positionV>
            <wp:extent cx="8757920" cy="2718435"/>
            <wp:effectExtent l="101600" t="2032000" r="5080" b="2031365"/>
            <wp:wrapNone/>
            <wp:docPr id="3" name="Image 3" descr="Mac HD:Users:max:Desktop:Fiches conseils osteo:LOGO CRAPAHUTE effac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HD:Users:max:Desktop:Fiches conseils osteo:LOGO CRAPAHUTE effacé.png.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b="31547"/>
                    <a:stretch/>
                  </pic:blipFill>
                  <pic:spPr bwMode="auto">
                    <a:xfrm rot="19800095">
                      <a:off x="0" y="0"/>
                      <a:ext cx="8757920" cy="2718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63B7F">
        <w:rPr>
          <w:rFonts w:ascii="Times New Roman" w:hAnsi="Times New Roman" w:cs="Times"/>
          <w:color w:val="E36C0A" w:themeColor="accent6" w:themeShade="BF"/>
          <w:sz w:val="22"/>
          <w:szCs w:val="22"/>
          <w:u w:val="single"/>
        </w:rPr>
        <w:t>A Crapahute</w:t>
      </w:r>
      <w:r w:rsidR="006B2385" w:rsidRPr="006B2385">
        <w:rPr>
          <w:rFonts w:ascii="Times New Roman" w:hAnsi="Times New Roman" w:cs="Times"/>
          <w:color w:val="E36C0A" w:themeColor="accent6" w:themeShade="BF"/>
          <w:sz w:val="22"/>
          <w:szCs w:val="22"/>
          <w:u w:val="single"/>
        </w:rPr>
        <w:t> :</w:t>
      </w:r>
    </w:p>
    <w:p w14:paraId="15236D8A" w14:textId="1605288C" w:rsidR="006B2385" w:rsidRPr="00325044" w:rsidRDefault="006B2385" w:rsidP="00325044">
      <w:pPr>
        <w:pStyle w:val="Paragraphedeliste"/>
        <w:numPr>
          <w:ilvl w:val="0"/>
          <w:numId w:val="5"/>
        </w:numPr>
        <w:ind w:left="0" w:firstLine="349"/>
        <w:rPr>
          <w:rFonts w:ascii="Times New Roman" w:hAnsi="Times New Roman"/>
          <w:sz w:val="22"/>
          <w:szCs w:val="22"/>
        </w:rPr>
      </w:pPr>
      <w:r w:rsidRPr="00E63B7F">
        <w:rPr>
          <w:rFonts w:ascii="Times New Roman" w:hAnsi="Times New Roman"/>
          <w:b/>
          <w:color w:val="auto"/>
          <w:sz w:val="22"/>
          <w:szCs w:val="22"/>
        </w:rPr>
        <w:t>Ostéopathie</w:t>
      </w:r>
      <w:r w:rsidRPr="006B2385">
        <w:rPr>
          <w:rFonts w:ascii="Times New Roman" w:hAnsi="Times New Roman"/>
          <w:color w:val="auto"/>
          <w:sz w:val="22"/>
          <w:szCs w:val="22"/>
        </w:rPr>
        <w:t> :</w:t>
      </w:r>
      <w:r w:rsidR="000204BC">
        <w:rPr>
          <w:rFonts w:ascii="Times New Roman" w:hAnsi="Times New Roman"/>
          <w:color w:val="auto"/>
          <w:sz w:val="22"/>
          <w:szCs w:val="22"/>
        </w:rPr>
        <w:t xml:space="preserve"> Relâcher les tensions au niveau du diaphragme, de</w:t>
      </w:r>
      <w:r w:rsidR="00792CC8">
        <w:rPr>
          <w:rFonts w:ascii="Times New Roman" w:hAnsi="Times New Roman"/>
          <w:color w:val="auto"/>
          <w:sz w:val="22"/>
          <w:szCs w:val="22"/>
        </w:rPr>
        <w:t>s intestins</w:t>
      </w:r>
      <w:r w:rsidR="000204BC">
        <w:rPr>
          <w:rFonts w:ascii="Times New Roman" w:hAnsi="Times New Roman"/>
          <w:color w:val="auto"/>
          <w:sz w:val="22"/>
          <w:szCs w:val="22"/>
        </w:rPr>
        <w:t xml:space="preserve">, </w:t>
      </w:r>
      <w:r w:rsidR="000204BC">
        <w:rPr>
          <w:rFonts w:ascii="Times New Roman" w:hAnsi="Times New Roman"/>
          <w:sz w:val="22"/>
          <w:szCs w:val="22"/>
        </w:rPr>
        <w:t>réduire la stimulation des nerfs contrôlant ces structures.</w:t>
      </w:r>
    </w:p>
    <w:p w14:paraId="2BFE62D1" w14:textId="25062045" w:rsidR="006B2385" w:rsidRPr="000204BC" w:rsidRDefault="006B2385" w:rsidP="006B2385">
      <w:pPr>
        <w:widowControl w:val="0"/>
        <w:numPr>
          <w:ilvl w:val="0"/>
          <w:numId w:val="1"/>
        </w:numPr>
        <w:ind w:left="993"/>
        <w:rPr>
          <w:rFonts w:ascii="Times New Roman" w:hAnsi="Times New Roman" w:cs="Times New Roman"/>
          <w:color w:val="95B3D7" w:themeColor="accent1" w:themeTint="99"/>
          <w:sz w:val="22"/>
          <w:szCs w:val="22"/>
          <w:u w:val="single"/>
        </w:rPr>
      </w:pPr>
      <w:r w:rsidRPr="000204BC">
        <w:rPr>
          <w:rFonts w:ascii="Times New Roman" w:hAnsi="Times New Roman" w:cs="Times New Roman"/>
          <w:color w:val="95B3D7" w:themeColor="accent1" w:themeTint="99"/>
          <w:sz w:val="22"/>
          <w:szCs w:val="22"/>
          <w:u w:val="single"/>
        </w:rPr>
        <w:t>Conseils :</w:t>
      </w:r>
    </w:p>
    <w:p w14:paraId="0D8B2037" w14:textId="15C4AB85" w:rsidR="00792CC8" w:rsidRPr="00E63B7F" w:rsidRDefault="00325044" w:rsidP="00325044">
      <w:pPr>
        <w:pStyle w:val="Paragraphedeliste"/>
        <w:widowControl w:val="0"/>
        <w:numPr>
          <w:ilvl w:val="0"/>
          <w:numId w:val="9"/>
        </w:numPr>
        <w:autoSpaceDE w:val="0"/>
        <w:autoSpaceDN w:val="0"/>
        <w:adjustRightInd w:val="0"/>
        <w:ind w:left="0" w:firstLine="349"/>
        <w:rPr>
          <w:rFonts w:ascii="Times" w:hAnsi="Times" w:cs="Arial"/>
          <w:b/>
          <w:color w:val="auto"/>
          <w:sz w:val="22"/>
          <w:szCs w:val="22"/>
        </w:rPr>
      </w:pPr>
      <w:r w:rsidRPr="00E63B7F">
        <w:rPr>
          <w:rFonts w:ascii="Times" w:hAnsi="Times" w:cs="Arial"/>
          <w:color w:val="191919"/>
          <w:sz w:val="20"/>
          <w:szCs w:val="20"/>
        </w:rPr>
        <w:t>I</w:t>
      </w:r>
      <w:r w:rsidR="00792CC8" w:rsidRPr="00E63B7F">
        <w:rPr>
          <w:rFonts w:ascii="Times" w:hAnsi="Times" w:cs="Arial"/>
          <w:color w:val="191919"/>
          <w:sz w:val="20"/>
          <w:szCs w:val="20"/>
        </w:rPr>
        <w:t>l est inutile</w:t>
      </w:r>
      <w:r w:rsidRPr="00E63B7F">
        <w:rPr>
          <w:rFonts w:ascii="Times" w:hAnsi="Times" w:cs="Arial"/>
          <w:color w:val="191919"/>
          <w:sz w:val="20"/>
          <w:szCs w:val="20"/>
        </w:rPr>
        <w:t xml:space="preserve"> et déconseillé</w:t>
      </w:r>
      <w:r w:rsidR="00792CC8" w:rsidRPr="00E63B7F">
        <w:rPr>
          <w:rFonts w:ascii="Times" w:hAnsi="Times" w:cs="Arial"/>
          <w:color w:val="191919"/>
          <w:sz w:val="20"/>
          <w:szCs w:val="20"/>
        </w:rPr>
        <w:t xml:space="preserve"> de "laisser pleurer" le bébé : globalement</w:t>
      </w:r>
      <w:r w:rsidR="00792CC8" w:rsidRPr="00792CC8">
        <w:rPr>
          <w:rFonts w:ascii="Times" w:hAnsi="Times" w:cs="Arial"/>
          <w:color w:val="191919"/>
          <w:sz w:val="22"/>
          <w:szCs w:val="22"/>
        </w:rPr>
        <w:t xml:space="preserve"> </w:t>
      </w:r>
      <w:r w:rsidR="00792CC8" w:rsidRPr="00E63B7F">
        <w:rPr>
          <w:rFonts w:ascii="Times" w:hAnsi="Times" w:cs="Arial"/>
          <w:b/>
          <w:color w:val="191919"/>
          <w:sz w:val="22"/>
          <w:szCs w:val="22"/>
        </w:rPr>
        <w:t xml:space="preserve">plus on répond aux pleurs des bébés, plus on les porte, plus on les console, moins ils pleurent. </w:t>
      </w:r>
    </w:p>
    <w:p w14:paraId="1ABC8FBA" w14:textId="6CFA19E4" w:rsidR="00792CC8" w:rsidRPr="00E63B7F" w:rsidRDefault="00792CC8" w:rsidP="00325044">
      <w:pPr>
        <w:pStyle w:val="Paragraphedeliste"/>
        <w:widowControl w:val="0"/>
        <w:numPr>
          <w:ilvl w:val="0"/>
          <w:numId w:val="2"/>
        </w:numPr>
        <w:autoSpaceDE w:val="0"/>
        <w:autoSpaceDN w:val="0"/>
        <w:adjustRightInd w:val="0"/>
        <w:ind w:left="0" w:firstLine="349"/>
        <w:rPr>
          <w:rFonts w:ascii="Times New Roman" w:hAnsi="Times New Roman" w:cs="Times New Roman"/>
          <w:color w:val="auto"/>
          <w:sz w:val="20"/>
          <w:szCs w:val="20"/>
        </w:rPr>
      </w:pPr>
      <w:r w:rsidRPr="00792CC8">
        <w:rPr>
          <w:rFonts w:ascii="Times" w:hAnsi="Times" w:cs="Arial"/>
          <w:color w:val="191919"/>
          <w:sz w:val="22"/>
          <w:szCs w:val="22"/>
        </w:rPr>
        <w:t xml:space="preserve">Le </w:t>
      </w:r>
      <w:r w:rsidRPr="00E63B7F">
        <w:rPr>
          <w:rFonts w:ascii="Times" w:hAnsi="Times" w:cs="Arial"/>
          <w:b/>
          <w:color w:val="191919"/>
          <w:sz w:val="22"/>
          <w:szCs w:val="22"/>
        </w:rPr>
        <w:t>portage en écharpe</w:t>
      </w:r>
      <w:r w:rsidRPr="00792CC8">
        <w:rPr>
          <w:rFonts w:ascii="Times" w:hAnsi="Times" w:cs="Arial"/>
          <w:color w:val="191919"/>
          <w:sz w:val="22"/>
          <w:szCs w:val="22"/>
        </w:rPr>
        <w:t xml:space="preserve"> ou </w:t>
      </w:r>
      <w:r w:rsidRPr="00E63B7F">
        <w:rPr>
          <w:rFonts w:ascii="Times" w:hAnsi="Times" w:cs="Arial"/>
          <w:b/>
          <w:color w:val="191919"/>
          <w:sz w:val="22"/>
          <w:szCs w:val="22"/>
        </w:rPr>
        <w:t>porte bébé physiologique</w:t>
      </w:r>
      <w:r w:rsidR="00325044">
        <w:rPr>
          <w:rFonts w:ascii="Times" w:hAnsi="Times" w:cs="Arial"/>
          <w:color w:val="191919"/>
          <w:sz w:val="22"/>
          <w:szCs w:val="22"/>
        </w:rPr>
        <w:t xml:space="preserve"> </w:t>
      </w:r>
      <w:r w:rsidR="00D93938" w:rsidRPr="00E63B7F">
        <w:rPr>
          <w:rFonts w:ascii="Times New Roman" w:hAnsi="Times New Roman" w:cs="Times New Roman"/>
          <w:color w:val="auto"/>
          <w:sz w:val="20"/>
          <w:szCs w:val="20"/>
        </w:rPr>
        <w:t xml:space="preserve">(bébé est </w:t>
      </w:r>
      <w:r w:rsidR="00325044" w:rsidRPr="00E63B7F">
        <w:rPr>
          <w:rFonts w:ascii="Times New Roman" w:hAnsi="Times New Roman" w:cs="Times New Roman"/>
          <w:color w:val="auto"/>
          <w:sz w:val="20"/>
          <w:szCs w:val="20"/>
        </w:rPr>
        <w:t xml:space="preserve">assis dans </w:t>
      </w:r>
      <w:r w:rsidR="00D93938" w:rsidRPr="00E63B7F">
        <w:rPr>
          <w:rFonts w:ascii="Times New Roman" w:hAnsi="Times New Roman" w:cs="Times New Roman"/>
          <w:color w:val="auto"/>
          <w:sz w:val="20"/>
          <w:szCs w:val="20"/>
        </w:rPr>
        <w:t xml:space="preserve">le porte-bébé et </w:t>
      </w:r>
      <w:r w:rsidR="00325044" w:rsidRPr="00E63B7F">
        <w:rPr>
          <w:rFonts w:ascii="Times New Roman" w:hAnsi="Times New Roman" w:cs="Times New Roman"/>
          <w:color w:val="auto"/>
          <w:sz w:val="20"/>
          <w:szCs w:val="20"/>
        </w:rPr>
        <w:t xml:space="preserve">non suspendu) </w:t>
      </w:r>
      <w:r w:rsidRPr="00E63B7F">
        <w:rPr>
          <w:rFonts w:ascii="Times" w:hAnsi="Times" w:cs="Arial"/>
          <w:color w:val="191919"/>
          <w:sz w:val="20"/>
          <w:szCs w:val="20"/>
        </w:rPr>
        <w:t xml:space="preserve">peut </w:t>
      </w:r>
      <w:r w:rsidR="00E63B7F" w:rsidRPr="00E63B7F">
        <w:rPr>
          <w:rFonts w:ascii="Times" w:hAnsi="Times" w:cs="Arial"/>
          <w:color w:val="191919"/>
          <w:sz w:val="20"/>
          <w:szCs w:val="20"/>
        </w:rPr>
        <w:t>aider. U</w:t>
      </w:r>
      <w:r w:rsidRPr="00E63B7F">
        <w:rPr>
          <w:rFonts w:ascii="Times" w:hAnsi="Times" w:cs="Arial"/>
          <w:color w:val="191919"/>
          <w:sz w:val="20"/>
          <w:szCs w:val="20"/>
        </w:rPr>
        <w:t xml:space="preserve">ne animatrice de portage </w:t>
      </w:r>
      <w:r w:rsidR="00D93938" w:rsidRPr="00E63B7F">
        <w:rPr>
          <w:rFonts w:ascii="Times" w:hAnsi="Times" w:cs="Arial"/>
          <w:color w:val="191919"/>
          <w:sz w:val="20"/>
          <w:szCs w:val="20"/>
        </w:rPr>
        <w:t>peut vous conseiller</w:t>
      </w:r>
      <w:r w:rsidRPr="00E63B7F">
        <w:rPr>
          <w:rFonts w:ascii="Times" w:hAnsi="Times" w:cs="Arial"/>
          <w:color w:val="191919"/>
          <w:sz w:val="20"/>
          <w:szCs w:val="20"/>
        </w:rPr>
        <w:t>.</w:t>
      </w:r>
    </w:p>
    <w:p w14:paraId="29173993" w14:textId="56873E4F" w:rsidR="00792CC8" w:rsidRPr="00792CC8" w:rsidRDefault="00325044" w:rsidP="00325044">
      <w:pPr>
        <w:pStyle w:val="Paragraphedeliste"/>
        <w:widowControl w:val="0"/>
        <w:numPr>
          <w:ilvl w:val="0"/>
          <w:numId w:val="9"/>
        </w:numPr>
        <w:autoSpaceDE w:val="0"/>
        <w:autoSpaceDN w:val="0"/>
        <w:adjustRightInd w:val="0"/>
        <w:ind w:left="0" w:firstLine="349"/>
        <w:rPr>
          <w:rFonts w:ascii="Times" w:hAnsi="Times" w:cs="Arial"/>
          <w:color w:val="auto"/>
          <w:sz w:val="22"/>
          <w:szCs w:val="22"/>
        </w:rPr>
      </w:pPr>
      <w:r w:rsidRPr="00E63B7F">
        <w:rPr>
          <w:rFonts w:ascii="Times" w:hAnsi="Times" w:cs="Arial"/>
          <w:b/>
          <w:color w:val="191919"/>
          <w:sz w:val="22"/>
          <w:szCs w:val="22"/>
        </w:rPr>
        <w:t>Espacement progressif</w:t>
      </w:r>
      <w:r w:rsidR="00792CC8" w:rsidRPr="00E63B7F">
        <w:rPr>
          <w:rFonts w:ascii="Times" w:hAnsi="Times" w:cs="Arial"/>
          <w:b/>
          <w:color w:val="191919"/>
          <w:sz w:val="22"/>
          <w:szCs w:val="22"/>
        </w:rPr>
        <w:t xml:space="preserve"> des repas</w:t>
      </w:r>
      <w:r w:rsidR="00792CC8" w:rsidRPr="00792CC8">
        <w:rPr>
          <w:rFonts w:ascii="Times" w:hAnsi="Times" w:cs="Arial"/>
          <w:color w:val="191919"/>
          <w:sz w:val="22"/>
          <w:szCs w:val="22"/>
        </w:rPr>
        <w:t xml:space="preserve">, </w:t>
      </w:r>
      <w:r w:rsidR="00792CC8" w:rsidRPr="00E63B7F">
        <w:rPr>
          <w:rFonts w:ascii="Times" w:hAnsi="Times" w:cs="Arial"/>
          <w:color w:val="191919"/>
          <w:sz w:val="20"/>
          <w:szCs w:val="20"/>
        </w:rPr>
        <w:t xml:space="preserve">le système digestif est moins sollicité car mis au repos entre chaque repas. Avec des repas rapprochés il est irrité en permanence. (attention </w:t>
      </w:r>
      <w:r w:rsidR="00D93938" w:rsidRPr="00E63B7F">
        <w:rPr>
          <w:rFonts w:ascii="Times" w:hAnsi="Times" w:cs="Arial"/>
          <w:color w:val="191919"/>
          <w:sz w:val="20"/>
          <w:szCs w:val="20"/>
        </w:rPr>
        <w:t>en cas d’allaitement</w:t>
      </w:r>
      <w:r w:rsidR="00792CC8" w:rsidRPr="00E63B7F">
        <w:rPr>
          <w:rFonts w:ascii="Times" w:hAnsi="Times" w:cs="Arial"/>
          <w:color w:val="191919"/>
          <w:sz w:val="20"/>
          <w:szCs w:val="20"/>
        </w:rPr>
        <w:t xml:space="preserve"> si une baisse de lait est </w:t>
      </w:r>
      <w:r w:rsidR="00201FDE" w:rsidRPr="00E63B7F">
        <w:rPr>
          <w:rFonts w:ascii="Times" w:hAnsi="Times" w:cs="Arial"/>
          <w:color w:val="191919"/>
          <w:sz w:val="20"/>
          <w:szCs w:val="20"/>
        </w:rPr>
        <w:t>observée</w:t>
      </w:r>
      <w:r w:rsidR="00792CC8" w:rsidRPr="00E63B7F">
        <w:rPr>
          <w:rFonts w:ascii="Times" w:hAnsi="Times" w:cs="Arial"/>
          <w:color w:val="191919"/>
          <w:sz w:val="20"/>
          <w:szCs w:val="20"/>
        </w:rPr>
        <w:t xml:space="preserve"> ou un engorgement</w:t>
      </w:r>
      <w:r w:rsidR="00D93938" w:rsidRPr="00E63B7F">
        <w:rPr>
          <w:rFonts w:ascii="Times" w:hAnsi="Times" w:cs="Arial"/>
          <w:color w:val="191919"/>
          <w:sz w:val="20"/>
          <w:szCs w:val="20"/>
        </w:rPr>
        <w:t>,</w:t>
      </w:r>
      <w:r w:rsidR="00792CC8" w:rsidRPr="00E63B7F">
        <w:rPr>
          <w:rFonts w:ascii="Times" w:hAnsi="Times" w:cs="Arial"/>
          <w:color w:val="191919"/>
          <w:sz w:val="20"/>
          <w:szCs w:val="20"/>
        </w:rPr>
        <w:t xml:space="preserve"> contactez rapidement un professionnel de l’allaitement et reprene</w:t>
      </w:r>
      <w:r w:rsidR="00201FDE" w:rsidRPr="00E63B7F">
        <w:rPr>
          <w:rFonts w:ascii="Times" w:hAnsi="Times" w:cs="Arial"/>
          <w:color w:val="191919"/>
          <w:sz w:val="20"/>
          <w:szCs w:val="20"/>
        </w:rPr>
        <w:t>z un</w:t>
      </w:r>
      <w:r w:rsidR="00792CC8" w:rsidRPr="00E63B7F">
        <w:rPr>
          <w:rFonts w:ascii="Times" w:hAnsi="Times" w:cs="Arial"/>
          <w:color w:val="191919"/>
          <w:sz w:val="20"/>
          <w:szCs w:val="20"/>
        </w:rPr>
        <w:t xml:space="preserve"> rythme plus rapproché). </w:t>
      </w:r>
    </w:p>
    <w:p w14:paraId="110BB622" w14:textId="77777777" w:rsidR="00792CC8" w:rsidRPr="00E63B7F" w:rsidRDefault="00792CC8" w:rsidP="00325044">
      <w:pPr>
        <w:pStyle w:val="Paragraphedeliste"/>
        <w:widowControl w:val="0"/>
        <w:numPr>
          <w:ilvl w:val="0"/>
          <w:numId w:val="9"/>
        </w:numPr>
        <w:autoSpaceDE w:val="0"/>
        <w:autoSpaceDN w:val="0"/>
        <w:adjustRightInd w:val="0"/>
        <w:ind w:left="0" w:firstLine="349"/>
        <w:rPr>
          <w:rFonts w:ascii="Times" w:hAnsi="Times" w:cs="Arial"/>
          <w:b/>
          <w:color w:val="auto"/>
          <w:sz w:val="22"/>
          <w:szCs w:val="22"/>
        </w:rPr>
      </w:pPr>
      <w:r w:rsidRPr="00E63B7F">
        <w:rPr>
          <w:rFonts w:ascii="Times" w:hAnsi="Times" w:cs="Arial"/>
          <w:b/>
          <w:color w:val="191919"/>
          <w:sz w:val="22"/>
          <w:szCs w:val="22"/>
        </w:rPr>
        <w:t xml:space="preserve">Nourrissez votre enfant au calme. Ne vous pressez pas </w:t>
      </w:r>
    </w:p>
    <w:p w14:paraId="16FAC698" w14:textId="77777777" w:rsidR="00792CC8" w:rsidRPr="00792CC8" w:rsidRDefault="00792CC8" w:rsidP="00325044">
      <w:pPr>
        <w:pStyle w:val="Paragraphedeliste"/>
        <w:widowControl w:val="0"/>
        <w:numPr>
          <w:ilvl w:val="0"/>
          <w:numId w:val="9"/>
        </w:numPr>
        <w:autoSpaceDE w:val="0"/>
        <w:autoSpaceDN w:val="0"/>
        <w:adjustRightInd w:val="0"/>
        <w:ind w:left="0" w:firstLine="349"/>
        <w:rPr>
          <w:rFonts w:ascii="Times" w:hAnsi="Times" w:cs="Arial"/>
          <w:color w:val="auto"/>
          <w:sz w:val="22"/>
          <w:szCs w:val="22"/>
        </w:rPr>
      </w:pPr>
      <w:r w:rsidRPr="00E63B7F">
        <w:rPr>
          <w:rFonts w:ascii="Times" w:hAnsi="Times" w:cs="Arial"/>
          <w:b/>
          <w:color w:val="191919"/>
          <w:sz w:val="22"/>
          <w:szCs w:val="22"/>
        </w:rPr>
        <w:t>Le lactose est parfois mal toléré par les bébés</w:t>
      </w:r>
      <w:r w:rsidRPr="00792CC8">
        <w:rPr>
          <w:rFonts w:ascii="Times" w:hAnsi="Times" w:cs="Arial"/>
          <w:color w:val="191919"/>
          <w:sz w:val="22"/>
          <w:szCs w:val="22"/>
        </w:rPr>
        <w:t>.  </w:t>
      </w:r>
    </w:p>
    <w:p w14:paraId="6F870A67" w14:textId="35D09158" w:rsidR="00792CC8" w:rsidRPr="00E63B7F" w:rsidRDefault="00D93938" w:rsidP="00325044">
      <w:pPr>
        <w:widowControl w:val="0"/>
        <w:autoSpaceDE w:val="0"/>
        <w:autoSpaceDN w:val="0"/>
        <w:adjustRightInd w:val="0"/>
        <w:ind w:firstLine="349"/>
        <w:rPr>
          <w:rFonts w:ascii="Times" w:hAnsi="Times" w:cs="Arial"/>
          <w:color w:val="191919"/>
          <w:sz w:val="20"/>
          <w:szCs w:val="20"/>
        </w:rPr>
      </w:pPr>
      <w:r w:rsidRPr="00E63B7F">
        <w:rPr>
          <w:rFonts w:ascii="Times" w:hAnsi="Times" w:cs="Arial"/>
          <w:color w:val="191919"/>
          <w:sz w:val="20"/>
          <w:szCs w:val="20"/>
        </w:rPr>
        <w:t>Pour les bébés nourrit au lait en poudre</w:t>
      </w:r>
      <w:r w:rsidR="00792CC8" w:rsidRPr="00E63B7F">
        <w:rPr>
          <w:rFonts w:ascii="Times" w:hAnsi="Times" w:cs="Arial"/>
          <w:color w:val="191919"/>
          <w:sz w:val="20"/>
          <w:szCs w:val="20"/>
        </w:rPr>
        <w:t xml:space="preserve"> parl</w:t>
      </w:r>
      <w:r w:rsidRPr="00E63B7F">
        <w:rPr>
          <w:rFonts w:ascii="Times" w:hAnsi="Times" w:cs="Arial"/>
          <w:color w:val="191919"/>
          <w:sz w:val="20"/>
          <w:szCs w:val="20"/>
        </w:rPr>
        <w:t>ez-en avec votre médecin pour passer</w:t>
      </w:r>
      <w:r w:rsidR="00792CC8" w:rsidRPr="00E63B7F">
        <w:rPr>
          <w:rFonts w:ascii="Times" w:hAnsi="Times" w:cs="Arial"/>
          <w:color w:val="191919"/>
          <w:sz w:val="20"/>
          <w:szCs w:val="20"/>
        </w:rPr>
        <w:t xml:space="preserve"> à </w:t>
      </w:r>
      <w:r w:rsidR="00792CC8" w:rsidRPr="00983D77">
        <w:rPr>
          <w:rFonts w:ascii="Times" w:hAnsi="Times" w:cs="Arial"/>
          <w:b/>
          <w:color w:val="191919"/>
          <w:sz w:val="22"/>
          <w:szCs w:val="22"/>
        </w:rPr>
        <w:t>un lait sans lactose</w:t>
      </w:r>
      <w:r w:rsidR="00792CC8" w:rsidRPr="00E63B7F">
        <w:rPr>
          <w:rFonts w:ascii="Times" w:hAnsi="Times" w:cs="Arial"/>
          <w:color w:val="191919"/>
          <w:sz w:val="20"/>
          <w:szCs w:val="20"/>
        </w:rPr>
        <w:t xml:space="preserve">. </w:t>
      </w:r>
    </w:p>
    <w:p w14:paraId="230AF7DA" w14:textId="77777777" w:rsidR="00792CC8" w:rsidRPr="00E63B7F" w:rsidRDefault="00792CC8" w:rsidP="00325044">
      <w:pPr>
        <w:widowControl w:val="0"/>
        <w:autoSpaceDE w:val="0"/>
        <w:autoSpaceDN w:val="0"/>
        <w:adjustRightInd w:val="0"/>
        <w:ind w:firstLine="349"/>
        <w:rPr>
          <w:rFonts w:ascii="Times" w:hAnsi="Times" w:cs="Arial"/>
          <w:color w:val="191919"/>
          <w:sz w:val="20"/>
          <w:szCs w:val="20"/>
        </w:rPr>
      </w:pPr>
      <w:r w:rsidRPr="00E63B7F">
        <w:rPr>
          <w:rFonts w:ascii="Times" w:hAnsi="Times" w:cs="Arial"/>
          <w:color w:val="191919"/>
          <w:sz w:val="20"/>
          <w:szCs w:val="20"/>
        </w:rPr>
        <w:t>Pour les bébés nourrit au lait maternel éviter de changer trop fréquemment de sein au cours d'une même tétée, le bébé risque d’absorber trop de lait "de début de tétée" particulièrement riche en lactose</w:t>
      </w:r>
      <w:r w:rsidRPr="00983D77">
        <w:rPr>
          <w:rFonts w:ascii="Times" w:hAnsi="Times" w:cs="Arial"/>
          <w:b/>
          <w:color w:val="191919"/>
          <w:sz w:val="22"/>
          <w:szCs w:val="22"/>
        </w:rPr>
        <w:t>. Aller bien au bout du sein.</w:t>
      </w:r>
      <w:r w:rsidRPr="00E63B7F">
        <w:rPr>
          <w:rFonts w:ascii="Times" w:hAnsi="Times" w:cs="Arial"/>
          <w:color w:val="191919"/>
          <w:sz w:val="20"/>
          <w:szCs w:val="20"/>
        </w:rPr>
        <w:t xml:space="preserve"> Vous pouvez utiliser </w:t>
      </w:r>
      <w:r w:rsidRPr="00983D77">
        <w:rPr>
          <w:rFonts w:ascii="Times" w:hAnsi="Times" w:cs="Arial"/>
          <w:b/>
          <w:color w:val="191919"/>
          <w:sz w:val="22"/>
          <w:szCs w:val="22"/>
        </w:rPr>
        <w:t>la compression du sein</w:t>
      </w:r>
      <w:r w:rsidRPr="00E63B7F">
        <w:rPr>
          <w:rFonts w:ascii="Times" w:hAnsi="Times" w:cs="Arial"/>
          <w:color w:val="191919"/>
          <w:sz w:val="20"/>
          <w:szCs w:val="20"/>
        </w:rPr>
        <w:t xml:space="preserve"> pour cela (si besoin rapprochez-vous d’une personne compétente en allaitement)</w:t>
      </w:r>
      <w:r w:rsidRPr="00E63B7F">
        <w:rPr>
          <w:rFonts w:ascii="Times" w:hAnsi="Times" w:cs="Arial"/>
          <w:color w:val="auto"/>
          <w:sz w:val="20"/>
          <w:szCs w:val="20"/>
        </w:rPr>
        <w:t xml:space="preserve"> </w:t>
      </w:r>
      <w:r w:rsidRPr="00E63B7F">
        <w:rPr>
          <w:rFonts w:ascii="Times" w:hAnsi="Times" w:cs="Arial"/>
          <w:color w:val="191919"/>
          <w:sz w:val="20"/>
          <w:szCs w:val="20"/>
        </w:rPr>
        <w:t xml:space="preserve">La mère peut être également amener à supprimer tous les produits laitiers de son alimentation, </w:t>
      </w:r>
      <w:proofErr w:type="gramStart"/>
      <w:r w:rsidRPr="00E63B7F">
        <w:rPr>
          <w:rFonts w:ascii="Times" w:hAnsi="Times" w:cs="Arial"/>
          <w:color w:val="191919"/>
          <w:sz w:val="20"/>
          <w:szCs w:val="20"/>
        </w:rPr>
        <w:t>le choux</w:t>
      </w:r>
      <w:proofErr w:type="gramEnd"/>
      <w:r w:rsidRPr="00E63B7F">
        <w:rPr>
          <w:rFonts w:ascii="Times" w:hAnsi="Times" w:cs="Arial"/>
          <w:color w:val="191919"/>
          <w:sz w:val="20"/>
          <w:szCs w:val="20"/>
        </w:rPr>
        <w:t xml:space="preserve"> sous toutes ses variantes, les oignons, les légumineuses, les épices, le chocolat </w:t>
      </w:r>
      <w:r w:rsidRPr="00E63B7F">
        <w:rPr>
          <w:rFonts w:ascii="Times" w:hAnsi="Times" w:cs="Arial"/>
          <w:color w:val="191919"/>
          <w:sz w:val="20"/>
          <w:szCs w:val="20"/>
        </w:rPr>
        <w:sym w:font="Wingdings" w:char="F04C"/>
      </w:r>
      <w:r w:rsidRPr="00E63B7F">
        <w:rPr>
          <w:rFonts w:ascii="Times" w:hAnsi="Times" w:cs="Arial"/>
          <w:color w:val="191919"/>
          <w:sz w:val="20"/>
          <w:szCs w:val="20"/>
        </w:rPr>
        <w:t>. Ne pas consommer trop de boissons gazeuses, de sucreries et réduire le tabac. Favorisez le miel, les amandes, la levure de bière maltée.</w:t>
      </w:r>
    </w:p>
    <w:p w14:paraId="4F92C866" w14:textId="4288FEA3" w:rsidR="00792CC8" w:rsidRPr="00E63B7F" w:rsidRDefault="00792CC8" w:rsidP="00325044">
      <w:pPr>
        <w:pStyle w:val="Paragraphedeliste"/>
        <w:widowControl w:val="0"/>
        <w:numPr>
          <w:ilvl w:val="0"/>
          <w:numId w:val="10"/>
        </w:numPr>
        <w:autoSpaceDE w:val="0"/>
        <w:autoSpaceDN w:val="0"/>
        <w:adjustRightInd w:val="0"/>
        <w:ind w:left="0" w:firstLine="349"/>
        <w:rPr>
          <w:rFonts w:ascii="Times" w:hAnsi="Times" w:cs="Arial"/>
          <w:color w:val="auto"/>
          <w:sz w:val="20"/>
          <w:szCs w:val="20"/>
        </w:rPr>
      </w:pPr>
      <w:r w:rsidRPr="00E63B7F">
        <w:rPr>
          <w:rFonts w:ascii="Times" w:hAnsi="Times" w:cs="Arial"/>
          <w:b/>
          <w:color w:val="191919"/>
          <w:sz w:val="22"/>
          <w:szCs w:val="22"/>
        </w:rPr>
        <w:t>Créer un environnement apaisé pour le bébé</w:t>
      </w:r>
      <w:r w:rsidRPr="00792CC8">
        <w:rPr>
          <w:rFonts w:ascii="Times" w:hAnsi="Times" w:cs="Arial"/>
          <w:color w:val="191919"/>
          <w:sz w:val="22"/>
          <w:szCs w:val="22"/>
        </w:rPr>
        <w:t xml:space="preserve">. </w:t>
      </w:r>
      <w:r w:rsidRPr="00E63B7F">
        <w:rPr>
          <w:rFonts w:ascii="Times" w:hAnsi="Times" w:cs="Arial"/>
          <w:color w:val="191919"/>
          <w:sz w:val="20"/>
          <w:szCs w:val="20"/>
        </w:rPr>
        <w:t>Faite attention à la</w:t>
      </w:r>
      <w:r w:rsidRPr="00792CC8">
        <w:rPr>
          <w:rFonts w:ascii="Times" w:hAnsi="Times" w:cs="Arial"/>
          <w:color w:val="191919"/>
          <w:sz w:val="22"/>
          <w:szCs w:val="22"/>
        </w:rPr>
        <w:t xml:space="preserve"> </w:t>
      </w:r>
      <w:r w:rsidRPr="00E63B7F">
        <w:rPr>
          <w:rFonts w:ascii="Times" w:hAnsi="Times" w:cs="Arial"/>
          <w:b/>
          <w:color w:val="191919"/>
          <w:sz w:val="22"/>
          <w:szCs w:val="22"/>
        </w:rPr>
        <w:t>lumière, le bruit</w:t>
      </w:r>
      <w:r w:rsidRPr="00792CC8">
        <w:rPr>
          <w:rFonts w:ascii="Times" w:hAnsi="Times" w:cs="Arial"/>
          <w:color w:val="191919"/>
          <w:sz w:val="22"/>
          <w:szCs w:val="22"/>
        </w:rPr>
        <w:t xml:space="preserve">, </w:t>
      </w:r>
      <w:r w:rsidRPr="00E63B7F">
        <w:rPr>
          <w:rFonts w:ascii="Times" w:hAnsi="Times" w:cs="Arial"/>
          <w:color w:val="191919"/>
          <w:sz w:val="20"/>
          <w:szCs w:val="20"/>
        </w:rPr>
        <w:t>Eviter  les</w:t>
      </w:r>
      <w:r w:rsidRPr="00792CC8">
        <w:rPr>
          <w:rFonts w:ascii="Times" w:hAnsi="Times" w:cs="Arial"/>
          <w:color w:val="191919"/>
          <w:sz w:val="22"/>
          <w:szCs w:val="22"/>
        </w:rPr>
        <w:t xml:space="preserve"> </w:t>
      </w:r>
      <w:r w:rsidRPr="00E63B7F">
        <w:rPr>
          <w:rFonts w:ascii="Times" w:hAnsi="Times" w:cs="Arial"/>
          <w:b/>
          <w:color w:val="191919"/>
          <w:sz w:val="22"/>
          <w:szCs w:val="22"/>
        </w:rPr>
        <w:t>sorties</w:t>
      </w:r>
      <w:r w:rsidRPr="00792CC8">
        <w:rPr>
          <w:rFonts w:ascii="Times" w:hAnsi="Times" w:cs="Arial"/>
          <w:color w:val="191919"/>
          <w:sz w:val="22"/>
          <w:szCs w:val="22"/>
        </w:rPr>
        <w:t xml:space="preserve"> </w:t>
      </w:r>
      <w:r w:rsidRPr="00E63B7F">
        <w:rPr>
          <w:rFonts w:ascii="Times" w:hAnsi="Times" w:cs="Arial"/>
          <w:color w:val="191919"/>
          <w:sz w:val="20"/>
          <w:szCs w:val="20"/>
        </w:rPr>
        <w:t>a répétition ou les</w:t>
      </w:r>
      <w:r w:rsidRPr="00792CC8">
        <w:rPr>
          <w:rFonts w:ascii="Times" w:hAnsi="Times" w:cs="Arial"/>
          <w:color w:val="191919"/>
          <w:sz w:val="22"/>
          <w:szCs w:val="22"/>
        </w:rPr>
        <w:t xml:space="preserve"> </w:t>
      </w:r>
      <w:r w:rsidRPr="00E63B7F">
        <w:rPr>
          <w:rFonts w:ascii="Times" w:hAnsi="Times" w:cs="Arial"/>
          <w:b/>
          <w:color w:val="191919"/>
          <w:sz w:val="22"/>
          <w:szCs w:val="22"/>
        </w:rPr>
        <w:t>visites</w:t>
      </w:r>
      <w:r w:rsidRPr="00E63B7F">
        <w:rPr>
          <w:rFonts w:ascii="Times" w:hAnsi="Times" w:cs="Arial"/>
          <w:color w:val="191919"/>
          <w:sz w:val="20"/>
          <w:szCs w:val="20"/>
        </w:rPr>
        <w:t xml:space="preserve"> trop fréquentes avec bébé qui passe de bras en bras. En fin de journée ou s'il est trop stimulé, le bébé peut avoir recourt aux </w:t>
      </w:r>
      <w:r w:rsidRPr="00E63B7F">
        <w:rPr>
          <w:rFonts w:ascii="Times" w:hAnsi="Times" w:cs="Arial"/>
          <w:b/>
          <w:color w:val="191919"/>
          <w:sz w:val="22"/>
          <w:szCs w:val="22"/>
        </w:rPr>
        <w:t>pleurs de décharge</w:t>
      </w:r>
      <w:r w:rsidRPr="00E63B7F">
        <w:rPr>
          <w:rFonts w:ascii="Times" w:hAnsi="Times" w:cs="Arial"/>
          <w:color w:val="191919"/>
          <w:sz w:val="20"/>
          <w:szCs w:val="20"/>
        </w:rPr>
        <w:t xml:space="preserve"> pour évacuer toutes les tensions accumulées.</w:t>
      </w:r>
    </w:p>
    <w:p w14:paraId="28145FA6" w14:textId="77777777" w:rsidR="00325044" w:rsidRPr="00E63B7F" w:rsidRDefault="00325044"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sidRPr="00983D77">
        <w:rPr>
          <w:rFonts w:ascii="Times New Roman" w:hAnsi="Times New Roman" w:cs="Times New Roman"/>
          <w:b/>
          <w:color w:val="auto"/>
          <w:sz w:val="22"/>
          <w:szCs w:val="22"/>
        </w:rPr>
        <w:t>Effectuez un</w:t>
      </w:r>
      <w:r w:rsidRPr="00E63B7F">
        <w:rPr>
          <w:rFonts w:ascii="Times New Roman" w:hAnsi="Times New Roman" w:cs="Times New Roman"/>
          <w:color w:val="auto"/>
          <w:sz w:val="20"/>
          <w:szCs w:val="20"/>
        </w:rPr>
        <w:t xml:space="preserve"> </w:t>
      </w:r>
      <w:r w:rsidRPr="00E63B7F">
        <w:rPr>
          <w:rFonts w:ascii="Times New Roman" w:hAnsi="Times New Roman" w:cs="Times New Roman"/>
          <w:b/>
          <w:color w:val="auto"/>
          <w:sz w:val="22"/>
          <w:szCs w:val="22"/>
        </w:rPr>
        <w:t>massage du ventre</w:t>
      </w:r>
      <w:r w:rsidRPr="00E63B7F">
        <w:rPr>
          <w:rFonts w:ascii="Times New Roman" w:hAnsi="Times New Roman" w:cs="Times New Roman"/>
          <w:color w:val="auto"/>
          <w:sz w:val="20"/>
          <w:szCs w:val="20"/>
        </w:rPr>
        <w:t xml:space="preserve"> dans le sens des aiguilles d’une montre plusieurs fois par jour.</w:t>
      </w:r>
    </w:p>
    <w:p w14:paraId="59604E11" w14:textId="77777777" w:rsidR="00325044" w:rsidRPr="00E63B7F" w:rsidRDefault="00792CC8"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sidRPr="00E63B7F">
        <w:rPr>
          <w:rFonts w:ascii="Times" w:hAnsi="Times" w:cs="Arial"/>
          <w:b/>
          <w:color w:val="191919"/>
          <w:sz w:val="22"/>
          <w:szCs w:val="22"/>
        </w:rPr>
        <w:t xml:space="preserve">Aider votre enfant à se rassembler. </w:t>
      </w:r>
      <w:r w:rsidRPr="00E63B7F">
        <w:rPr>
          <w:rFonts w:ascii="Times" w:hAnsi="Times" w:cs="Arial"/>
          <w:color w:val="191919"/>
          <w:sz w:val="20"/>
          <w:szCs w:val="20"/>
        </w:rPr>
        <w:t xml:space="preserve">Ramener ses bras et ses jambes sur sa poitrine et son ventre. Pendant les 9 mois de grossesse le bébé est contenu, une fois dehors il peut se sentir perdu et sans </w:t>
      </w:r>
      <w:r w:rsidR="00325044" w:rsidRPr="00E63B7F">
        <w:rPr>
          <w:rFonts w:ascii="Times" w:hAnsi="Times" w:cs="Arial"/>
          <w:color w:val="191919"/>
          <w:sz w:val="20"/>
          <w:szCs w:val="20"/>
        </w:rPr>
        <w:t>repères</w:t>
      </w:r>
      <w:r w:rsidRPr="00E63B7F">
        <w:rPr>
          <w:rFonts w:ascii="Times" w:hAnsi="Times" w:cs="Arial"/>
          <w:color w:val="191919"/>
          <w:sz w:val="20"/>
          <w:szCs w:val="20"/>
        </w:rPr>
        <w:t xml:space="preserve">. Lui permettre d'être de nouveau </w:t>
      </w:r>
      <w:r w:rsidR="00325044" w:rsidRPr="00E63B7F">
        <w:rPr>
          <w:rFonts w:ascii="Times" w:hAnsi="Times" w:cs="Arial"/>
          <w:color w:val="191919"/>
          <w:sz w:val="20"/>
          <w:szCs w:val="20"/>
        </w:rPr>
        <w:t>enveloppé</w:t>
      </w:r>
      <w:r w:rsidRPr="00E63B7F">
        <w:rPr>
          <w:rFonts w:ascii="Times" w:hAnsi="Times" w:cs="Arial"/>
          <w:color w:val="191919"/>
          <w:sz w:val="20"/>
          <w:szCs w:val="20"/>
        </w:rPr>
        <w:t>, cocooné, enroulé peut aider l'enfant à s'apaiser.</w:t>
      </w:r>
    </w:p>
    <w:p w14:paraId="34C17960" w14:textId="0F0262AE" w:rsidR="00325044" w:rsidRPr="00E63B7F" w:rsidRDefault="00983D77"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Pr>
          <w:rFonts w:ascii="Times New Roman" w:hAnsi="Times New Roman" w:cs="Times New Roman"/>
          <w:b/>
          <w:color w:val="auto"/>
          <w:sz w:val="22"/>
          <w:szCs w:val="22"/>
        </w:rPr>
        <w:t xml:space="preserve">Le Rot. </w:t>
      </w:r>
      <w:r w:rsidR="00325044" w:rsidRPr="00E63B7F">
        <w:rPr>
          <w:rFonts w:ascii="Times New Roman" w:hAnsi="Times New Roman" w:cs="Times New Roman"/>
          <w:color w:val="auto"/>
          <w:sz w:val="20"/>
          <w:szCs w:val="20"/>
        </w:rPr>
        <w:t xml:space="preserve">Il circule une rumeur disant que les enfants nourris au sein ne font pas de rots. Elle </w:t>
      </w:r>
      <w:r w:rsidR="00F73D4F" w:rsidRPr="00E63B7F">
        <w:rPr>
          <w:rFonts w:ascii="Times New Roman" w:hAnsi="Times New Roman" w:cs="Times New Roman"/>
          <w:color w:val="auto"/>
          <w:sz w:val="20"/>
          <w:szCs w:val="20"/>
        </w:rPr>
        <w:t>n’a aucun sens</w:t>
      </w:r>
      <w:r w:rsidR="00325044" w:rsidRPr="00E63B7F">
        <w:rPr>
          <w:rFonts w:ascii="Times New Roman" w:hAnsi="Times New Roman" w:cs="Times New Roman"/>
          <w:color w:val="auto"/>
          <w:sz w:val="20"/>
          <w:szCs w:val="20"/>
        </w:rPr>
        <w:t xml:space="preserve">. Tous les humains, petits ou grands, ont une poche d’air dans l’estomac, et quand celle-ci est comprimée par un gros volume de lait, un </w:t>
      </w:r>
      <w:r w:rsidR="00325044" w:rsidRPr="00E63B7F">
        <w:rPr>
          <w:rFonts w:ascii="Times New Roman" w:hAnsi="Times New Roman" w:cs="Times New Roman"/>
          <w:b/>
          <w:color w:val="auto"/>
          <w:sz w:val="22"/>
          <w:szCs w:val="22"/>
        </w:rPr>
        <w:t>rot</w:t>
      </w:r>
      <w:r w:rsidR="00325044" w:rsidRPr="00E63B7F">
        <w:rPr>
          <w:rFonts w:ascii="Times New Roman" w:hAnsi="Times New Roman" w:cs="Times New Roman"/>
          <w:color w:val="auto"/>
          <w:sz w:val="20"/>
          <w:szCs w:val="20"/>
        </w:rPr>
        <w:t xml:space="preserve"> gêne et finit pas sortir.</w:t>
      </w:r>
    </w:p>
    <w:p w14:paraId="17D6C5B2" w14:textId="77777777" w:rsidR="00325044" w:rsidRPr="00E63B7F" w:rsidRDefault="00325044"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sidRPr="00E63B7F">
        <w:rPr>
          <w:rFonts w:ascii="Times New Roman" w:hAnsi="Times New Roman" w:cs="Times New Roman"/>
          <w:color w:val="auto"/>
          <w:sz w:val="20"/>
          <w:szCs w:val="20"/>
        </w:rPr>
        <w:t xml:space="preserve">Les </w:t>
      </w:r>
      <w:r w:rsidRPr="00E63B7F">
        <w:rPr>
          <w:rFonts w:ascii="Times New Roman" w:hAnsi="Times New Roman" w:cs="Times New Roman"/>
          <w:b/>
          <w:color w:val="auto"/>
          <w:sz w:val="22"/>
          <w:szCs w:val="22"/>
        </w:rPr>
        <w:t>couches ou les vêtements sont-ils trop serrés</w:t>
      </w:r>
      <w:r w:rsidRPr="00E63B7F">
        <w:rPr>
          <w:rFonts w:ascii="Times New Roman" w:hAnsi="Times New Roman" w:cs="Times New Roman"/>
          <w:color w:val="auto"/>
          <w:sz w:val="20"/>
          <w:szCs w:val="20"/>
        </w:rPr>
        <w:t>, entraînant une compression abdominale ?</w:t>
      </w:r>
    </w:p>
    <w:p w14:paraId="62299B21" w14:textId="38CFB8DF" w:rsidR="00325044" w:rsidRPr="00E63B7F" w:rsidRDefault="00983D77"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Pr>
          <w:rFonts w:ascii="Times" w:hAnsi="Times" w:cs="Arial"/>
          <w:b/>
          <w:color w:val="191919"/>
          <w:sz w:val="22"/>
          <w:szCs w:val="22"/>
        </w:rPr>
        <w:t xml:space="preserve">Un </w:t>
      </w:r>
      <w:r w:rsidRPr="00E63B7F">
        <w:rPr>
          <w:rFonts w:ascii="Times" w:hAnsi="Times" w:cs="Arial"/>
          <w:b/>
          <w:color w:val="191919"/>
          <w:sz w:val="22"/>
          <w:szCs w:val="22"/>
        </w:rPr>
        <w:t>grand besoin de succion</w:t>
      </w:r>
      <w:r w:rsidRPr="00E63B7F">
        <w:rPr>
          <w:rFonts w:ascii="Times" w:hAnsi="Times" w:cs="Arial"/>
          <w:color w:val="191919"/>
          <w:sz w:val="20"/>
          <w:szCs w:val="20"/>
        </w:rPr>
        <w:t xml:space="preserve"> </w:t>
      </w:r>
      <w:r w:rsidR="00792CC8" w:rsidRPr="00E63B7F">
        <w:rPr>
          <w:rFonts w:ascii="Times" w:hAnsi="Times" w:cs="Arial"/>
          <w:color w:val="191919"/>
          <w:sz w:val="20"/>
          <w:szCs w:val="20"/>
        </w:rPr>
        <w:t xml:space="preserve">Un bébé avec des coliques a souvent </w:t>
      </w:r>
      <w:r>
        <w:rPr>
          <w:rFonts w:ascii="Times" w:hAnsi="Times" w:cs="Arial"/>
          <w:color w:val="191919"/>
          <w:sz w:val="20"/>
          <w:szCs w:val="20"/>
        </w:rPr>
        <w:t>beaucoup besoin de téter</w:t>
      </w:r>
      <w:r w:rsidR="00792CC8" w:rsidRPr="00E63B7F">
        <w:rPr>
          <w:rFonts w:ascii="Times" w:hAnsi="Times" w:cs="Arial"/>
          <w:color w:val="191919"/>
          <w:sz w:val="20"/>
          <w:szCs w:val="20"/>
        </w:rPr>
        <w:t>. Pour les bébés allaités ne donner pas de tétine avant 3 semaines pour éviter la confusion sein/tétine.</w:t>
      </w:r>
    </w:p>
    <w:p w14:paraId="2578025F" w14:textId="70F2591C" w:rsidR="00325044" w:rsidRPr="00983D77" w:rsidRDefault="00983D77" w:rsidP="00325044">
      <w:pPr>
        <w:pStyle w:val="Paragraphedeliste"/>
        <w:widowControl w:val="0"/>
        <w:numPr>
          <w:ilvl w:val="0"/>
          <w:numId w:val="11"/>
        </w:numPr>
        <w:autoSpaceDE w:val="0"/>
        <w:autoSpaceDN w:val="0"/>
        <w:adjustRightInd w:val="0"/>
        <w:spacing w:after="283"/>
        <w:ind w:left="0" w:firstLine="349"/>
        <w:jc w:val="both"/>
        <w:rPr>
          <w:rFonts w:ascii="Times New Roman" w:hAnsi="Times New Roman" w:cs="Times New Roman"/>
          <w:color w:val="auto"/>
          <w:sz w:val="20"/>
          <w:szCs w:val="20"/>
        </w:rPr>
      </w:pPr>
      <w:r>
        <w:rPr>
          <w:rFonts w:ascii="Times" w:hAnsi="Times" w:cs="Arial"/>
          <w:b/>
          <w:color w:val="191919"/>
          <w:sz w:val="22"/>
          <w:szCs w:val="22"/>
        </w:rPr>
        <w:t xml:space="preserve">Les probiotiques. </w:t>
      </w:r>
      <w:r w:rsidR="00792CC8" w:rsidRPr="00E63B7F">
        <w:rPr>
          <w:rFonts w:ascii="Times" w:hAnsi="Times" w:cs="Arial"/>
          <w:color w:val="191919"/>
          <w:sz w:val="20"/>
          <w:szCs w:val="20"/>
        </w:rPr>
        <w:t xml:space="preserve">Dans notre </w:t>
      </w:r>
      <w:r w:rsidR="00325044" w:rsidRPr="00E63B7F">
        <w:rPr>
          <w:rFonts w:ascii="Times" w:hAnsi="Times" w:cs="Arial"/>
          <w:color w:val="191919"/>
          <w:sz w:val="20"/>
          <w:szCs w:val="20"/>
        </w:rPr>
        <w:t>système digestif une multitude de bactéries existent et</w:t>
      </w:r>
      <w:r w:rsidR="00792CC8" w:rsidRPr="00E63B7F">
        <w:rPr>
          <w:rFonts w:ascii="Times" w:hAnsi="Times" w:cs="Arial"/>
          <w:color w:val="191919"/>
          <w:sz w:val="20"/>
          <w:szCs w:val="20"/>
        </w:rPr>
        <w:t xml:space="preserve"> nous aident à</w:t>
      </w:r>
      <w:bookmarkStart w:id="0" w:name="_GoBack"/>
      <w:bookmarkEnd w:id="0"/>
      <w:r w:rsidR="00792CC8" w:rsidRPr="00E63B7F">
        <w:rPr>
          <w:rFonts w:ascii="Times" w:hAnsi="Times" w:cs="Arial"/>
          <w:color w:val="191919"/>
          <w:sz w:val="20"/>
          <w:szCs w:val="20"/>
        </w:rPr>
        <w:t xml:space="preserve"> digérer. A la naissance ces bactéries sont plus ou moins présentes chez l’enfant et plus ou moins bien </w:t>
      </w:r>
      <w:r w:rsidR="00792CC8" w:rsidRPr="00983D77">
        <w:rPr>
          <w:rFonts w:ascii="Times" w:hAnsi="Times" w:cs="Arial"/>
          <w:color w:val="191919"/>
          <w:sz w:val="20"/>
          <w:szCs w:val="20"/>
        </w:rPr>
        <w:t>équilibrées. Les probiotiques peuvent être utilisés pour rééquilibrer tout cela.</w:t>
      </w:r>
    </w:p>
    <w:p w14:paraId="11A2CC04" w14:textId="7F18C100" w:rsidR="006B2385" w:rsidRPr="00E63B7F" w:rsidRDefault="00792CC8" w:rsidP="00325044">
      <w:pPr>
        <w:pStyle w:val="Paragraphedeliste"/>
        <w:widowControl w:val="0"/>
        <w:numPr>
          <w:ilvl w:val="0"/>
          <w:numId w:val="11"/>
        </w:numPr>
        <w:autoSpaceDE w:val="0"/>
        <w:autoSpaceDN w:val="0"/>
        <w:adjustRightInd w:val="0"/>
        <w:spacing w:after="283"/>
        <w:ind w:left="0" w:firstLine="349"/>
        <w:jc w:val="both"/>
        <w:rPr>
          <w:rFonts w:ascii="Times" w:hAnsi="Times" w:cs="Cambria"/>
          <w:color w:val="auto"/>
          <w:sz w:val="20"/>
          <w:szCs w:val="20"/>
        </w:rPr>
      </w:pPr>
      <w:r w:rsidRPr="00E63B7F">
        <w:rPr>
          <w:rFonts w:ascii="Times" w:hAnsi="Times" w:cs="Arial"/>
          <w:b/>
          <w:color w:val="191919"/>
          <w:sz w:val="22"/>
          <w:szCs w:val="22"/>
        </w:rPr>
        <w:t>L’homéopathie</w:t>
      </w:r>
      <w:r w:rsidRPr="00E63B7F">
        <w:rPr>
          <w:rFonts w:ascii="Times" w:hAnsi="Times" w:cs="Arial"/>
          <w:color w:val="191919"/>
          <w:sz w:val="20"/>
          <w:szCs w:val="20"/>
        </w:rPr>
        <w:t xml:space="preserve"> peut être utilisée pour soulager les coliques</w:t>
      </w:r>
    </w:p>
    <w:p w14:paraId="1D64B7DC" w14:textId="77777777" w:rsidR="00D93938" w:rsidRPr="00D93938" w:rsidRDefault="00D93938" w:rsidP="00D93938">
      <w:pPr>
        <w:pStyle w:val="Paragraphedeliste"/>
        <w:widowControl w:val="0"/>
        <w:autoSpaceDE w:val="0"/>
        <w:autoSpaceDN w:val="0"/>
        <w:adjustRightInd w:val="0"/>
        <w:spacing w:after="283"/>
        <w:ind w:left="349"/>
        <w:jc w:val="both"/>
        <w:rPr>
          <w:rFonts w:ascii="Times" w:hAnsi="Times" w:cs="Cambria"/>
          <w:color w:val="auto"/>
          <w:sz w:val="10"/>
          <w:szCs w:val="10"/>
        </w:rPr>
      </w:pPr>
    </w:p>
    <w:p w14:paraId="0CEAA836" w14:textId="77777777" w:rsidR="006F5242" w:rsidRPr="006F5242" w:rsidRDefault="006F5242" w:rsidP="006F5242">
      <w:pPr>
        <w:pStyle w:val="Paragraphedeliste"/>
        <w:widowControl w:val="0"/>
        <w:autoSpaceDE w:val="0"/>
        <w:autoSpaceDN w:val="0"/>
        <w:adjustRightInd w:val="0"/>
        <w:spacing w:after="283"/>
        <w:ind w:left="349"/>
        <w:jc w:val="both"/>
        <w:rPr>
          <w:rFonts w:ascii="Times" w:hAnsi="Times" w:cs="Cambria"/>
          <w:color w:val="auto"/>
          <w:sz w:val="10"/>
          <w:szCs w:val="10"/>
        </w:rPr>
      </w:pPr>
    </w:p>
    <w:p w14:paraId="0332FFBB" w14:textId="3CA0AE83" w:rsidR="006F5242" w:rsidRPr="00201FDE" w:rsidRDefault="006F5242" w:rsidP="006F5242">
      <w:pPr>
        <w:pStyle w:val="Paragraphedeliste"/>
        <w:widowControl w:val="0"/>
        <w:autoSpaceDE w:val="0"/>
        <w:autoSpaceDN w:val="0"/>
        <w:adjustRightInd w:val="0"/>
        <w:spacing w:after="283"/>
        <w:ind w:left="349"/>
        <w:jc w:val="both"/>
        <w:rPr>
          <w:rFonts w:ascii="Times" w:hAnsi="Times" w:cs="Cambria"/>
          <w:color w:val="auto"/>
          <w:sz w:val="22"/>
          <w:szCs w:val="22"/>
        </w:rPr>
      </w:pPr>
      <w:r>
        <w:rPr>
          <w:rFonts w:ascii="Arial" w:hAnsi="Arial" w:cs="Arial"/>
          <w:i/>
          <w:color w:val="535353"/>
          <w:sz w:val="18"/>
          <w:szCs w:val="18"/>
        </w:rPr>
        <w:t>Ces informations sont données</w:t>
      </w:r>
      <w:r w:rsidRPr="006F5242">
        <w:rPr>
          <w:rFonts w:ascii="Arial" w:hAnsi="Arial" w:cs="Arial"/>
          <w:i/>
          <w:color w:val="535353"/>
          <w:sz w:val="18"/>
          <w:szCs w:val="18"/>
        </w:rPr>
        <w:t xml:space="preserve"> à titre indicatif et ne peuvent en aucun cas être considérées comme un avis médical.</w:t>
      </w:r>
    </w:p>
    <w:sectPr w:rsidR="006F5242" w:rsidRPr="00201FDE" w:rsidSect="006F5242">
      <w:pgSz w:w="11906" w:h="16838"/>
      <w:pgMar w:top="0" w:right="1421" w:bottom="142"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ench Script MT">
    <w:altName w:val="Times New Roman"/>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oli SC Regular">
    <w:charset w:val="00"/>
    <w:family w:val="auto"/>
    <w:pitch w:val="variable"/>
    <w:sig w:usb0="00000003" w:usb1="080F0000" w:usb2="00000000" w:usb3="00000000" w:csb0="00040001" w:csb1="00000000"/>
  </w:font>
  <w:font w:name="Ayuthaya">
    <w:charset w:val="00"/>
    <w:family w:val="auto"/>
    <w:pitch w:val="variable"/>
    <w:sig w:usb0="A100026F" w:usb1="00000000" w:usb2="00000000" w:usb3="00000000" w:csb0="0001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B2D"/>
    <w:multiLevelType w:val="hybridMultilevel"/>
    <w:tmpl w:val="01AEE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20ACE"/>
    <w:multiLevelType w:val="multilevel"/>
    <w:tmpl w:val="A7DAF05E"/>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7572F"/>
    <w:multiLevelType w:val="multilevel"/>
    <w:tmpl w:val="F0E65DBE"/>
    <w:lvl w:ilvl="0">
      <w:start w:val="1"/>
      <w:numFmt w:val="bullet"/>
      <w:lvlText w:val="•"/>
      <w:lvlJc w:val="left"/>
      <w:pPr>
        <w:tabs>
          <w:tab w:val="num" w:pos="720"/>
        </w:tabs>
        <w:ind w:left="720" w:hanging="360"/>
      </w:pPr>
      <w:rPr>
        <w:rFonts w:ascii="Arial" w:hAnsi="Arial" w:cs="Arial" w:hint="default"/>
        <w:sz w:val="32"/>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26217C5B"/>
    <w:multiLevelType w:val="hybridMultilevel"/>
    <w:tmpl w:val="1FA8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F1445"/>
    <w:multiLevelType w:val="hybridMultilevel"/>
    <w:tmpl w:val="7FD0E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B5B7D"/>
    <w:multiLevelType w:val="multilevel"/>
    <w:tmpl w:val="40F43BF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E76DE8"/>
    <w:multiLevelType w:val="multilevel"/>
    <w:tmpl w:val="78DE5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D2D1809"/>
    <w:multiLevelType w:val="hybridMultilevel"/>
    <w:tmpl w:val="778A7F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44899"/>
    <w:multiLevelType w:val="multilevel"/>
    <w:tmpl w:val="9622FF44"/>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5C351F2"/>
    <w:multiLevelType w:val="hybridMultilevel"/>
    <w:tmpl w:val="0094A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041B3"/>
    <w:multiLevelType w:val="multilevel"/>
    <w:tmpl w:val="C63C68D2"/>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8"/>
  </w:num>
  <w:num w:numId="4">
    <w:abstractNumId w:val="5"/>
  </w:num>
  <w:num w:numId="5">
    <w:abstractNumId w:val="1"/>
  </w:num>
  <w:num w:numId="6">
    <w:abstractNumId w:val="6"/>
  </w:num>
  <w:num w:numId="7">
    <w:abstractNumId w:val="3"/>
  </w:num>
  <w:num w:numId="8">
    <w:abstractNumId w:val="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7GHlLyw7tvMxoW3eCD6jcA1m89HhTnmuT1zbmsIQqsOdS24fX9rs0TC34zkc2PxUY4ek04EWqkMGpE0o173A==" w:salt="vOTJOTfPnfeinwNWrdkKO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6A"/>
    <w:rsid w:val="000204BC"/>
    <w:rsid w:val="000C6819"/>
    <w:rsid w:val="0012146A"/>
    <w:rsid w:val="00201FDE"/>
    <w:rsid w:val="00302BF4"/>
    <w:rsid w:val="00325044"/>
    <w:rsid w:val="004036CD"/>
    <w:rsid w:val="0058668B"/>
    <w:rsid w:val="006B2385"/>
    <w:rsid w:val="006F5242"/>
    <w:rsid w:val="00723356"/>
    <w:rsid w:val="0072735C"/>
    <w:rsid w:val="00792CC8"/>
    <w:rsid w:val="00853CAE"/>
    <w:rsid w:val="00872986"/>
    <w:rsid w:val="00983D77"/>
    <w:rsid w:val="009F1D76"/>
    <w:rsid w:val="00A907F5"/>
    <w:rsid w:val="00B754B1"/>
    <w:rsid w:val="00D2224F"/>
    <w:rsid w:val="00D22D29"/>
    <w:rsid w:val="00D93938"/>
    <w:rsid w:val="00DE77FC"/>
    <w:rsid w:val="00E63B7F"/>
    <w:rsid w:val="00E87593"/>
    <w:rsid w:val="00EB74F6"/>
    <w:rsid w:val="00F73D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81B69"/>
  <w15:docId w15:val="{4A87FBC9-5699-435F-8033-14A2C7C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1B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link w:val="Titre2Car"/>
    <w:uiPriority w:val="9"/>
    <w:qFormat/>
    <w:rsid w:val="007301BE"/>
    <w:pPr>
      <w:spacing w:beforeAutospacing="1" w:afterAutospacing="1"/>
      <w:outlineLvl w:val="1"/>
    </w:pPr>
    <w:rPr>
      <w:rFonts w:ascii="Times" w:hAnsi="Times"/>
      <w:b/>
      <w:bCs/>
      <w:sz w:val="36"/>
      <w:szCs w:val="36"/>
    </w:rPr>
  </w:style>
  <w:style w:type="character" w:styleId="lev">
    <w:name w:val="Strong"/>
    <w:basedOn w:val="Policepardfaut"/>
    <w:uiPriority w:val="22"/>
    <w:qFormat/>
    <w:rsid w:val="007301BE"/>
    <w:rPr>
      <w:b/>
      <w:bCs/>
    </w:rPr>
  </w:style>
  <w:style w:type="character" w:styleId="Accentuation">
    <w:name w:val="Emphasis"/>
    <w:basedOn w:val="Policepardfaut"/>
    <w:uiPriority w:val="20"/>
    <w:qFormat/>
    <w:rsid w:val="007301BE"/>
    <w:rPr>
      <w:i/>
      <w:iCs/>
    </w:rPr>
  </w:style>
  <w:style w:type="character" w:customStyle="1" w:styleId="Titre2Car">
    <w:name w:val="Titre 2 Car"/>
    <w:basedOn w:val="Policepardfaut"/>
    <w:link w:val="Titre21"/>
    <w:uiPriority w:val="9"/>
    <w:qFormat/>
    <w:rsid w:val="007301BE"/>
    <w:rPr>
      <w:rFonts w:ascii="Times" w:hAnsi="Times"/>
      <w:b/>
      <w:bCs/>
      <w:sz w:val="36"/>
      <w:szCs w:val="36"/>
    </w:rPr>
  </w:style>
  <w:style w:type="character" w:customStyle="1" w:styleId="ListLabel1">
    <w:name w:val="ListLabel 1"/>
    <w:qFormat/>
    <w:rPr>
      <w:rFonts w:ascii="Times" w:hAnsi="Times" w:cs="Arial"/>
      <w:sz w:val="32"/>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Wingdings"/>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3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w:hAnsi="Times" w:cs="Wingdings"/>
      <w:sz w:val="2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7301BE"/>
    <w:pPr>
      <w:spacing w:beforeAutospacing="1" w:afterAutospacing="1"/>
    </w:pPr>
    <w:rPr>
      <w:rFonts w:ascii="Times" w:hAnsi="Times" w:cs="Times New Roman"/>
      <w:sz w:val="20"/>
      <w:szCs w:val="20"/>
    </w:rPr>
  </w:style>
  <w:style w:type="paragraph" w:styleId="Paragraphedeliste">
    <w:name w:val="List Paragraph"/>
    <w:basedOn w:val="Normal"/>
    <w:uiPriority w:val="34"/>
    <w:qFormat/>
    <w:rsid w:val="007301BE"/>
    <w:pPr>
      <w:ind w:left="720"/>
      <w:contextualSpacing/>
    </w:pPr>
  </w:style>
  <w:style w:type="paragraph" w:customStyle="1" w:styleId="En-tte1">
    <w:name w:val="En-tête1"/>
    <w:basedOn w:val="Normal"/>
  </w:style>
  <w:style w:type="paragraph" w:styleId="Textedebulles">
    <w:name w:val="Balloon Text"/>
    <w:basedOn w:val="Normal"/>
    <w:link w:val="TextedebullesCar"/>
    <w:uiPriority w:val="99"/>
    <w:semiHidden/>
    <w:unhideWhenUsed/>
    <w:rsid w:val="00D222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24F"/>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3678</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polo</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dc:description/>
  <cp:lastModifiedBy>Utilisateur</cp:lastModifiedBy>
  <cp:revision>2</cp:revision>
  <dcterms:created xsi:type="dcterms:W3CDTF">2018-11-29T14:38:00Z</dcterms:created>
  <dcterms:modified xsi:type="dcterms:W3CDTF">2018-11-29T14:38:00Z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